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DC89B" w14:textId="77777777" w:rsidR="00A12246" w:rsidRDefault="00F22C54" w:rsidP="003661AE">
      <w:pPr>
        <w:pStyle w:val="BodyText"/>
        <w:spacing w:after="0" w:line="240" w:lineRule="auto"/>
        <w:rPr>
          <w:rFonts w:ascii="Tahoma" w:hAnsi="Tahoma" w:cs="Tahoma"/>
          <w:sz w:val="22"/>
          <w:szCs w:val="22"/>
        </w:rPr>
      </w:pPr>
      <w:r w:rsidRPr="009D78AD">
        <w:rPr>
          <w:rFonts w:ascii="Tahoma" w:hAnsi="Tahoma" w:cs="Tahoma"/>
          <w:sz w:val="22"/>
          <w:szCs w:val="22"/>
        </w:rPr>
        <w:t>[</w:t>
      </w:r>
      <w:r w:rsidRPr="009D78AD">
        <w:rPr>
          <w:rStyle w:val="InsertText"/>
          <w:rFonts w:ascii="Tahoma" w:hAnsi="Tahoma" w:cs="Tahoma"/>
          <w:sz w:val="22"/>
          <w:szCs w:val="22"/>
        </w:rPr>
        <w:t>Name of individual making request</w:t>
      </w:r>
      <w:r w:rsidRPr="009D78AD">
        <w:rPr>
          <w:rFonts w:ascii="Tahoma" w:hAnsi="Tahoma" w:cs="Tahoma"/>
          <w:sz w:val="22"/>
          <w:szCs w:val="22"/>
        </w:rPr>
        <w:t>]</w:t>
      </w:r>
    </w:p>
    <w:p w14:paraId="69B35EE0" w14:textId="77777777" w:rsidR="003661AE" w:rsidRPr="009D78AD" w:rsidRDefault="003661AE" w:rsidP="003661AE">
      <w:pPr>
        <w:pStyle w:val="BodyText"/>
        <w:spacing w:after="0" w:line="240" w:lineRule="auto"/>
        <w:rPr>
          <w:rFonts w:ascii="Tahoma" w:hAnsi="Tahoma" w:cs="Tahoma"/>
          <w:sz w:val="22"/>
          <w:szCs w:val="22"/>
        </w:rPr>
      </w:pPr>
    </w:p>
    <w:p w14:paraId="6EA5A12C" w14:textId="77777777" w:rsidR="00A12246" w:rsidRDefault="00F22C54" w:rsidP="003661AE">
      <w:pPr>
        <w:pStyle w:val="BodyText"/>
        <w:spacing w:after="0" w:line="240" w:lineRule="auto"/>
        <w:rPr>
          <w:rFonts w:ascii="Tahoma" w:hAnsi="Tahoma" w:cs="Tahoma"/>
          <w:sz w:val="22"/>
          <w:szCs w:val="22"/>
        </w:rPr>
      </w:pPr>
      <w:r w:rsidRPr="009D78AD">
        <w:rPr>
          <w:rFonts w:ascii="Tahoma" w:hAnsi="Tahoma" w:cs="Tahoma"/>
          <w:sz w:val="22"/>
          <w:szCs w:val="22"/>
        </w:rPr>
        <w:t>[</w:t>
      </w:r>
      <w:r w:rsidRPr="009D78AD">
        <w:rPr>
          <w:rStyle w:val="InsertText"/>
          <w:rFonts w:ascii="Tahoma" w:hAnsi="Tahoma" w:cs="Tahoma"/>
          <w:sz w:val="22"/>
          <w:szCs w:val="22"/>
        </w:rPr>
        <w:t>Address of individual making request</w:t>
      </w:r>
      <w:r w:rsidRPr="009D78AD">
        <w:rPr>
          <w:rFonts w:ascii="Tahoma" w:hAnsi="Tahoma" w:cs="Tahoma"/>
          <w:sz w:val="22"/>
          <w:szCs w:val="22"/>
        </w:rPr>
        <w:t>]</w:t>
      </w:r>
    </w:p>
    <w:p w14:paraId="214BB8B4" w14:textId="77777777" w:rsidR="003661AE" w:rsidRPr="009D78AD" w:rsidRDefault="003661AE" w:rsidP="003661AE">
      <w:pPr>
        <w:pStyle w:val="BodyText"/>
        <w:spacing w:after="0" w:line="240" w:lineRule="auto"/>
        <w:rPr>
          <w:rFonts w:ascii="Tahoma" w:hAnsi="Tahoma" w:cs="Tahoma"/>
          <w:sz w:val="22"/>
          <w:szCs w:val="22"/>
        </w:rPr>
      </w:pPr>
    </w:p>
    <w:p w14:paraId="6324FE08" w14:textId="77777777" w:rsidR="00A12246" w:rsidRDefault="00F22C54" w:rsidP="003661AE">
      <w:pPr>
        <w:pStyle w:val="BodyText"/>
        <w:spacing w:after="0" w:line="240" w:lineRule="auto"/>
        <w:rPr>
          <w:rFonts w:ascii="Tahoma" w:hAnsi="Tahoma" w:cs="Tahoma"/>
          <w:sz w:val="22"/>
          <w:szCs w:val="22"/>
        </w:rPr>
      </w:pPr>
      <w:r w:rsidRPr="009D78AD">
        <w:rPr>
          <w:rFonts w:ascii="Tahoma" w:hAnsi="Tahoma" w:cs="Tahoma"/>
          <w:sz w:val="22"/>
          <w:szCs w:val="22"/>
        </w:rPr>
        <w:t>[</w:t>
      </w:r>
      <w:r w:rsidRPr="009D78AD">
        <w:rPr>
          <w:rStyle w:val="InsertText"/>
          <w:rFonts w:ascii="Tahoma" w:hAnsi="Tahoma" w:cs="Tahoma"/>
          <w:sz w:val="22"/>
          <w:szCs w:val="22"/>
        </w:rPr>
        <w:t>Date of this response</w:t>
      </w:r>
      <w:r w:rsidRPr="009D78AD">
        <w:rPr>
          <w:rFonts w:ascii="Tahoma" w:hAnsi="Tahoma" w:cs="Tahoma"/>
          <w:sz w:val="22"/>
          <w:szCs w:val="22"/>
        </w:rPr>
        <w:t>]</w:t>
      </w:r>
    </w:p>
    <w:p w14:paraId="70F9987F" w14:textId="77777777" w:rsidR="003661AE" w:rsidRPr="009D78AD" w:rsidRDefault="003661AE" w:rsidP="003661AE">
      <w:pPr>
        <w:pStyle w:val="BodyText"/>
        <w:spacing w:after="0" w:line="240" w:lineRule="auto"/>
        <w:rPr>
          <w:rFonts w:ascii="Tahoma" w:hAnsi="Tahoma" w:cs="Tahoma"/>
          <w:sz w:val="22"/>
          <w:szCs w:val="22"/>
        </w:rPr>
      </w:pPr>
    </w:p>
    <w:p w14:paraId="1D32779D" w14:textId="77777777" w:rsidR="00A12246" w:rsidRDefault="00F22C54" w:rsidP="003661AE">
      <w:pPr>
        <w:pStyle w:val="BodyText"/>
        <w:spacing w:after="0" w:line="240" w:lineRule="auto"/>
        <w:rPr>
          <w:rFonts w:ascii="Tahoma" w:hAnsi="Tahoma" w:cs="Tahoma"/>
          <w:sz w:val="22"/>
          <w:szCs w:val="22"/>
        </w:rPr>
      </w:pPr>
      <w:r w:rsidRPr="009D78AD">
        <w:rPr>
          <w:rFonts w:ascii="Tahoma" w:hAnsi="Tahoma" w:cs="Tahoma"/>
          <w:sz w:val="22"/>
          <w:szCs w:val="22"/>
        </w:rPr>
        <w:t>Dear [</w:t>
      </w:r>
      <w:r w:rsidRPr="009D78AD">
        <w:rPr>
          <w:rStyle w:val="InsertText"/>
          <w:rFonts w:ascii="Tahoma" w:hAnsi="Tahoma" w:cs="Tahoma"/>
          <w:sz w:val="22"/>
          <w:szCs w:val="22"/>
        </w:rPr>
        <w:t>insert name of individual making request</w:t>
      </w:r>
      <w:r w:rsidRPr="009D78AD">
        <w:rPr>
          <w:rFonts w:ascii="Tahoma" w:hAnsi="Tahoma" w:cs="Tahoma"/>
          <w:sz w:val="22"/>
          <w:szCs w:val="22"/>
        </w:rPr>
        <w:t>]</w:t>
      </w:r>
    </w:p>
    <w:p w14:paraId="325C2870" w14:textId="77777777" w:rsidR="003661AE" w:rsidRPr="009D78AD" w:rsidRDefault="003661AE" w:rsidP="003661AE">
      <w:pPr>
        <w:pStyle w:val="BodyText"/>
        <w:spacing w:after="0" w:line="240" w:lineRule="auto"/>
        <w:rPr>
          <w:rFonts w:ascii="Tahoma" w:hAnsi="Tahoma" w:cs="Tahoma"/>
          <w:sz w:val="22"/>
          <w:szCs w:val="22"/>
        </w:rPr>
      </w:pPr>
    </w:p>
    <w:p w14:paraId="34237B6E" w14:textId="77777777" w:rsidR="00A12246" w:rsidRDefault="00F22C54" w:rsidP="003661AE">
      <w:pPr>
        <w:pStyle w:val="BodyText"/>
        <w:spacing w:after="0" w:line="240" w:lineRule="auto"/>
        <w:rPr>
          <w:rFonts w:ascii="Tahoma" w:hAnsi="Tahoma" w:cs="Tahoma"/>
          <w:sz w:val="22"/>
          <w:szCs w:val="22"/>
        </w:rPr>
      </w:pPr>
      <w:r w:rsidRPr="009D78AD">
        <w:rPr>
          <w:rFonts w:ascii="Tahoma" w:hAnsi="Tahoma" w:cs="Tahoma"/>
          <w:sz w:val="22"/>
          <w:szCs w:val="22"/>
        </w:rPr>
        <w:t>I am writing in response to your request dated [</w:t>
      </w:r>
      <w:r w:rsidRPr="009D78AD">
        <w:rPr>
          <w:rStyle w:val="InsertText"/>
          <w:rFonts w:ascii="Tahoma" w:hAnsi="Tahoma" w:cs="Tahoma"/>
          <w:sz w:val="22"/>
          <w:szCs w:val="22"/>
        </w:rPr>
        <w:t>insert date of request</w:t>
      </w:r>
      <w:r w:rsidRPr="009D78AD">
        <w:rPr>
          <w:rFonts w:ascii="Tahoma" w:hAnsi="Tahoma" w:cs="Tahoma"/>
          <w:sz w:val="22"/>
          <w:szCs w:val="22"/>
        </w:rPr>
        <w:t>].</w:t>
      </w:r>
    </w:p>
    <w:p w14:paraId="14882489" w14:textId="77777777" w:rsidR="003661AE" w:rsidRPr="009D78AD" w:rsidRDefault="003661AE" w:rsidP="003661AE">
      <w:pPr>
        <w:pStyle w:val="BodyText"/>
        <w:spacing w:after="0" w:line="240" w:lineRule="auto"/>
        <w:rPr>
          <w:rFonts w:ascii="Tahoma" w:hAnsi="Tahoma" w:cs="Tahoma"/>
          <w:sz w:val="22"/>
          <w:szCs w:val="22"/>
        </w:rPr>
      </w:pPr>
    </w:p>
    <w:p w14:paraId="50430A0B" w14:textId="77777777" w:rsidR="00A12246" w:rsidRDefault="00F22C54" w:rsidP="003661AE">
      <w:pPr>
        <w:pStyle w:val="BodyText"/>
        <w:spacing w:after="0" w:line="240" w:lineRule="auto"/>
        <w:rPr>
          <w:rFonts w:ascii="Tahoma" w:hAnsi="Tahoma" w:cs="Tahoma"/>
          <w:sz w:val="22"/>
          <w:szCs w:val="22"/>
        </w:rPr>
      </w:pPr>
      <w:r w:rsidRPr="009D78AD">
        <w:rPr>
          <w:rFonts w:ascii="Tahoma" w:hAnsi="Tahoma" w:cs="Tahoma"/>
          <w:sz w:val="22"/>
          <w:szCs w:val="22"/>
        </w:rPr>
        <w:t>You will recall you asked for [</w:t>
      </w:r>
      <w:r w:rsidRPr="009D78AD">
        <w:rPr>
          <w:rStyle w:val="InsertText"/>
          <w:rFonts w:ascii="Tahoma" w:hAnsi="Tahoma" w:cs="Tahoma"/>
          <w:sz w:val="22"/>
          <w:szCs w:val="22"/>
        </w:rPr>
        <w:t xml:space="preserve">confirm precisely what was requested, </w:t>
      </w:r>
      <w:proofErr w:type="spellStart"/>
      <w:r w:rsidRPr="009D78AD">
        <w:rPr>
          <w:rStyle w:val="InsertText"/>
          <w:rFonts w:ascii="Tahoma" w:hAnsi="Tahoma" w:cs="Tahoma"/>
          <w:sz w:val="22"/>
          <w:szCs w:val="22"/>
        </w:rPr>
        <w:t>eg</w:t>
      </w:r>
      <w:proofErr w:type="spellEnd"/>
      <w:r w:rsidRPr="009D78AD">
        <w:rPr>
          <w:rStyle w:val="InsertText"/>
          <w:rFonts w:ascii="Tahoma" w:hAnsi="Tahoma" w:cs="Tahoma"/>
          <w:sz w:val="22"/>
          <w:szCs w:val="22"/>
        </w:rPr>
        <w:t xml:space="preserve"> ‘electronic copies of any personal data we hold about you’</w:t>
      </w:r>
      <w:r w:rsidRPr="009D78AD">
        <w:rPr>
          <w:rFonts w:ascii="Tahoma" w:hAnsi="Tahoma" w:cs="Tahoma"/>
          <w:sz w:val="22"/>
          <w:szCs w:val="22"/>
        </w:rPr>
        <w:t>].</w:t>
      </w:r>
    </w:p>
    <w:p w14:paraId="45EE5910" w14:textId="77777777" w:rsidR="003661AE" w:rsidRPr="009D78AD" w:rsidRDefault="003661AE" w:rsidP="003661AE">
      <w:pPr>
        <w:pStyle w:val="BodyText"/>
        <w:spacing w:after="0" w:line="240" w:lineRule="auto"/>
        <w:rPr>
          <w:rFonts w:ascii="Tahoma" w:hAnsi="Tahoma" w:cs="Tahoma"/>
          <w:sz w:val="22"/>
          <w:szCs w:val="22"/>
        </w:rPr>
      </w:pPr>
    </w:p>
    <w:p w14:paraId="36E53518" w14:textId="77777777" w:rsidR="00A12246" w:rsidRDefault="00F22C54" w:rsidP="003661AE">
      <w:pPr>
        <w:pStyle w:val="BodyText"/>
        <w:spacing w:after="0" w:line="240" w:lineRule="auto"/>
        <w:rPr>
          <w:rFonts w:ascii="Tahoma" w:hAnsi="Tahoma" w:cs="Tahoma"/>
          <w:sz w:val="22"/>
          <w:szCs w:val="22"/>
        </w:rPr>
      </w:pPr>
      <w:r w:rsidRPr="009D78AD">
        <w:rPr>
          <w:rFonts w:ascii="Tahoma" w:hAnsi="Tahoma" w:cs="Tahoma"/>
          <w:sz w:val="22"/>
          <w:szCs w:val="22"/>
        </w:rPr>
        <w:t xml:space="preserve">I confirm that we are processing </w:t>
      </w:r>
      <w:r w:rsidRPr="009D78AD">
        <w:rPr>
          <w:rStyle w:val="Strong"/>
          <w:rFonts w:ascii="Tahoma" w:hAnsi="Tahoma" w:cs="Tahoma"/>
          <w:sz w:val="22"/>
          <w:szCs w:val="22"/>
        </w:rPr>
        <w:t>[</w:t>
      </w:r>
      <w:r w:rsidRPr="009D78AD">
        <w:rPr>
          <w:rStyle w:val="OptionalText"/>
          <w:rFonts w:ascii="Tahoma" w:hAnsi="Tahoma" w:cs="Tahoma"/>
          <w:sz w:val="22"/>
          <w:szCs w:val="22"/>
        </w:rPr>
        <w:t>that</w:t>
      </w:r>
      <w:r w:rsidRPr="009D78AD">
        <w:rPr>
          <w:rStyle w:val="Strong"/>
          <w:rFonts w:ascii="Tahoma" w:hAnsi="Tahoma" w:cs="Tahoma"/>
          <w:sz w:val="22"/>
          <w:szCs w:val="22"/>
        </w:rPr>
        <w:t>]</w:t>
      </w:r>
      <w:r w:rsidRPr="009D78AD">
        <w:rPr>
          <w:rFonts w:ascii="Tahoma" w:hAnsi="Tahoma" w:cs="Tahoma"/>
          <w:sz w:val="22"/>
          <w:szCs w:val="22"/>
        </w:rPr>
        <w:t xml:space="preserve"> personal data relating to you and a copy of the relevant information is [</w:t>
      </w:r>
      <w:r w:rsidRPr="009D78AD">
        <w:rPr>
          <w:rStyle w:val="InsertText"/>
          <w:rFonts w:ascii="Tahoma" w:hAnsi="Tahoma" w:cs="Tahoma"/>
          <w:sz w:val="22"/>
          <w:szCs w:val="22"/>
        </w:rPr>
        <w:t xml:space="preserve">insert details of how personal data is being provided to the data subject, </w:t>
      </w:r>
      <w:proofErr w:type="spellStart"/>
      <w:r w:rsidRPr="009D78AD">
        <w:rPr>
          <w:rStyle w:val="InsertText"/>
          <w:rFonts w:ascii="Tahoma" w:hAnsi="Tahoma" w:cs="Tahoma"/>
          <w:sz w:val="22"/>
          <w:szCs w:val="22"/>
        </w:rPr>
        <w:t>eg</w:t>
      </w:r>
      <w:proofErr w:type="spellEnd"/>
      <w:r w:rsidRPr="009D78AD">
        <w:rPr>
          <w:rStyle w:val="InsertText"/>
          <w:rFonts w:ascii="Tahoma" w:hAnsi="Tahoma" w:cs="Tahoma"/>
          <w:sz w:val="22"/>
          <w:szCs w:val="22"/>
        </w:rPr>
        <w:t xml:space="preserve"> enclosed with this letter</w:t>
      </w:r>
      <w:r w:rsidRPr="009D78AD">
        <w:rPr>
          <w:rFonts w:ascii="Tahoma" w:hAnsi="Tahoma" w:cs="Tahoma"/>
          <w:sz w:val="22"/>
          <w:szCs w:val="22"/>
        </w:rPr>
        <w:t>].</w:t>
      </w:r>
    </w:p>
    <w:p w14:paraId="63DB849D" w14:textId="77777777" w:rsidR="003661AE" w:rsidRPr="009D78AD" w:rsidRDefault="003661AE" w:rsidP="003661AE">
      <w:pPr>
        <w:pStyle w:val="BodyText"/>
        <w:spacing w:after="0" w:line="240" w:lineRule="auto"/>
        <w:rPr>
          <w:rFonts w:ascii="Tahoma" w:hAnsi="Tahoma" w:cs="Tahoma"/>
          <w:sz w:val="22"/>
          <w:szCs w:val="22"/>
        </w:rPr>
      </w:pPr>
    </w:p>
    <w:p w14:paraId="12329F2E" w14:textId="77777777" w:rsidR="00A12246" w:rsidRDefault="00F22C54" w:rsidP="003661AE">
      <w:pPr>
        <w:pStyle w:val="BodyText"/>
        <w:spacing w:after="0" w:line="240" w:lineRule="auto"/>
        <w:rPr>
          <w:rStyle w:val="Strong"/>
          <w:rFonts w:ascii="Tahoma" w:hAnsi="Tahoma" w:cs="Tahoma"/>
          <w:sz w:val="22"/>
          <w:szCs w:val="22"/>
        </w:rPr>
      </w:pPr>
      <w:r w:rsidRPr="009D78AD">
        <w:rPr>
          <w:rStyle w:val="Strong"/>
          <w:rFonts w:ascii="Tahoma" w:hAnsi="Tahoma" w:cs="Tahoma"/>
          <w:sz w:val="22"/>
          <w:szCs w:val="22"/>
        </w:rPr>
        <w:t>[</w:t>
      </w:r>
      <w:r w:rsidRPr="009D78AD">
        <w:rPr>
          <w:rFonts w:ascii="Tahoma" w:hAnsi="Tahoma" w:cs="Tahoma"/>
          <w:sz w:val="22"/>
          <w:szCs w:val="22"/>
        </w:rPr>
        <w:t>As your request was made electronically, we are providing the information to you [</w:t>
      </w:r>
      <w:r w:rsidRPr="009D78AD">
        <w:rPr>
          <w:rStyle w:val="InsertText"/>
          <w:rFonts w:ascii="Tahoma" w:hAnsi="Tahoma" w:cs="Tahoma"/>
          <w:sz w:val="22"/>
          <w:szCs w:val="22"/>
        </w:rPr>
        <w:t>insert details of format in which the information is being provided—this must be a commonly used electronic format</w:t>
      </w:r>
      <w:r w:rsidRPr="009D78AD">
        <w:rPr>
          <w:rFonts w:ascii="Tahoma" w:hAnsi="Tahoma" w:cs="Tahoma"/>
          <w:sz w:val="22"/>
          <w:szCs w:val="22"/>
        </w:rPr>
        <w:t>].</w:t>
      </w:r>
      <w:r w:rsidRPr="009D78AD">
        <w:rPr>
          <w:rStyle w:val="Strong"/>
          <w:rFonts w:ascii="Tahoma" w:hAnsi="Tahoma" w:cs="Tahoma"/>
          <w:sz w:val="22"/>
          <w:szCs w:val="22"/>
        </w:rPr>
        <w:t>]</w:t>
      </w:r>
    </w:p>
    <w:p w14:paraId="777B7803" w14:textId="77777777" w:rsidR="003661AE" w:rsidRPr="009D78AD" w:rsidRDefault="003661AE" w:rsidP="003661AE">
      <w:pPr>
        <w:pStyle w:val="BodyText"/>
        <w:spacing w:after="0" w:line="240" w:lineRule="auto"/>
        <w:rPr>
          <w:rFonts w:ascii="Tahoma" w:hAnsi="Tahoma" w:cs="Tahoma"/>
          <w:sz w:val="22"/>
          <w:szCs w:val="22"/>
        </w:rPr>
      </w:pPr>
    </w:p>
    <w:p w14:paraId="3B1169CC" w14:textId="77777777" w:rsidR="00A12246" w:rsidRDefault="00F22C54" w:rsidP="003661AE">
      <w:pPr>
        <w:pStyle w:val="BodyText"/>
        <w:spacing w:after="0" w:line="240" w:lineRule="auto"/>
        <w:rPr>
          <w:rStyle w:val="Strong"/>
          <w:rFonts w:ascii="Tahoma" w:hAnsi="Tahoma" w:cs="Tahoma"/>
          <w:sz w:val="22"/>
          <w:szCs w:val="22"/>
        </w:rPr>
      </w:pPr>
      <w:r w:rsidRPr="009D78AD">
        <w:rPr>
          <w:rStyle w:val="Strong"/>
          <w:rFonts w:ascii="Tahoma" w:hAnsi="Tahoma" w:cs="Tahoma"/>
          <w:sz w:val="22"/>
          <w:szCs w:val="22"/>
        </w:rPr>
        <w:t>[</w:t>
      </w:r>
      <w:r w:rsidRPr="009D78AD">
        <w:rPr>
          <w:rFonts w:ascii="Tahoma" w:hAnsi="Tahoma" w:cs="Tahoma"/>
          <w:sz w:val="22"/>
          <w:szCs w:val="22"/>
        </w:rPr>
        <w:t>You also asked us to provide the following information:</w:t>
      </w:r>
      <w:r w:rsidRPr="009D78AD">
        <w:rPr>
          <w:rStyle w:val="Strong"/>
          <w:rFonts w:ascii="Tahoma" w:hAnsi="Tahoma" w:cs="Tahoma"/>
          <w:sz w:val="22"/>
          <w:szCs w:val="22"/>
        </w:rPr>
        <w:t>]</w:t>
      </w:r>
    </w:p>
    <w:p w14:paraId="56B80A64" w14:textId="77777777" w:rsidR="003661AE" w:rsidRPr="009D78AD" w:rsidRDefault="003661AE" w:rsidP="003661AE">
      <w:pPr>
        <w:pStyle w:val="BodyText"/>
        <w:spacing w:after="0" w:line="240" w:lineRule="auto"/>
        <w:rPr>
          <w:rFonts w:ascii="Tahoma" w:hAnsi="Tahoma" w:cs="Tahoma"/>
          <w:sz w:val="22"/>
          <w:szCs w:val="22"/>
        </w:rPr>
      </w:pPr>
    </w:p>
    <w:p w14:paraId="261498E5" w14:textId="77777777" w:rsidR="00A12246" w:rsidRPr="009D78AD" w:rsidRDefault="00F22C54" w:rsidP="003661AE">
      <w:pPr>
        <w:pStyle w:val="Level1Bullet"/>
        <w:spacing w:after="0" w:line="240" w:lineRule="auto"/>
        <w:rPr>
          <w:rFonts w:ascii="Tahoma" w:hAnsi="Tahoma" w:cs="Tahoma"/>
          <w:sz w:val="22"/>
          <w:szCs w:val="22"/>
        </w:rPr>
      </w:pPr>
      <w:r w:rsidRPr="009D78AD">
        <w:rPr>
          <w:rStyle w:val="Strong"/>
          <w:rFonts w:ascii="Tahoma" w:hAnsi="Tahoma" w:cs="Tahoma"/>
          <w:sz w:val="22"/>
          <w:szCs w:val="22"/>
        </w:rPr>
        <w:t>[</w:t>
      </w:r>
      <w:r w:rsidRPr="009D78AD">
        <w:rPr>
          <w:rFonts w:ascii="Tahoma" w:hAnsi="Tahoma" w:cs="Tahoma"/>
          <w:sz w:val="22"/>
          <w:szCs w:val="22"/>
        </w:rPr>
        <w:t>the purposes of the processing of your personal data</w:t>
      </w:r>
      <w:r w:rsidRPr="009D78AD">
        <w:rPr>
          <w:rStyle w:val="Strong"/>
          <w:rFonts w:ascii="Tahoma" w:hAnsi="Tahoma" w:cs="Tahoma"/>
          <w:sz w:val="22"/>
          <w:szCs w:val="22"/>
        </w:rPr>
        <w:t>]</w:t>
      </w:r>
    </w:p>
    <w:p w14:paraId="7F3A3E3D" w14:textId="77777777" w:rsidR="00A12246" w:rsidRPr="009D78AD" w:rsidRDefault="00F22C54" w:rsidP="003661AE">
      <w:pPr>
        <w:pStyle w:val="Level1Bullet"/>
        <w:spacing w:after="0" w:line="240" w:lineRule="auto"/>
        <w:rPr>
          <w:rFonts w:ascii="Tahoma" w:hAnsi="Tahoma" w:cs="Tahoma"/>
          <w:sz w:val="22"/>
          <w:szCs w:val="22"/>
        </w:rPr>
      </w:pPr>
      <w:r w:rsidRPr="009D78AD">
        <w:rPr>
          <w:rStyle w:val="Strong"/>
          <w:rFonts w:ascii="Tahoma" w:hAnsi="Tahoma" w:cs="Tahoma"/>
          <w:sz w:val="22"/>
          <w:szCs w:val="22"/>
        </w:rPr>
        <w:t>[</w:t>
      </w:r>
      <w:r w:rsidRPr="009D78AD">
        <w:rPr>
          <w:rFonts w:ascii="Tahoma" w:hAnsi="Tahoma" w:cs="Tahoma"/>
          <w:sz w:val="22"/>
          <w:szCs w:val="22"/>
        </w:rPr>
        <w:t>the categories of personal data concerned</w:t>
      </w:r>
      <w:r w:rsidRPr="009D78AD">
        <w:rPr>
          <w:rStyle w:val="Strong"/>
          <w:rFonts w:ascii="Tahoma" w:hAnsi="Tahoma" w:cs="Tahoma"/>
          <w:sz w:val="22"/>
          <w:szCs w:val="22"/>
        </w:rPr>
        <w:t>]</w:t>
      </w:r>
    </w:p>
    <w:p w14:paraId="78729B13" w14:textId="77777777" w:rsidR="00A12246" w:rsidRPr="009D78AD" w:rsidRDefault="00F22C54" w:rsidP="003661AE">
      <w:pPr>
        <w:pStyle w:val="Level1Bullet"/>
        <w:spacing w:after="0" w:line="240" w:lineRule="auto"/>
        <w:rPr>
          <w:rFonts w:ascii="Tahoma" w:hAnsi="Tahoma" w:cs="Tahoma"/>
          <w:sz w:val="22"/>
          <w:szCs w:val="22"/>
        </w:rPr>
      </w:pPr>
      <w:r w:rsidRPr="009D78AD">
        <w:rPr>
          <w:rStyle w:val="Strong"/>
          <w:rFonts w:ascii="Tahoma" w:hAnsi="Tahoma" w:cs="Tahoma"/>
          <w:sz w:val="22"/>
          <w:szCs w:val="22"/>
        </w:rPr>
        <w:t>[</w:t>
      </w:r>
      <w:r w:rsidRPr="009D78AD">
        <w:rPr>
          <w:rFonts w:ascii="Tahoma" w:hAnsi="Tahoma" w:cs="Tahoma"/>
          <w:sz w:val="22"/>
          <w:szCs w:val="22"/>
        </w:rPr>
        <w:t>the people and organisations or categories of person or organisation to whom your personal data has been, or will be, disclosed</w:t>
      </w:r>
      <w:r w:rsidRPr="009D78AD">
        <w:rPr>
          <w:rStyle w:val="Strong"/>
          <w:rFonts w:ascii="Tahoma" w:hAnsi="Tahoma" w:cs="Tahoma"/>
          <w:sz w:val="22"/>
          <w:szCs w:val="22"/>
        </w:rPr>
        <w:t>]</w:t>
      </w:r>
    </w:p>
    <w:p w14:paraId="5FB41DEA" w14:textId="77777777" w:rsidR="00A12246" w:rsidRPr="009D78AD" w:rsidRDefault="00F22C54" w:rsidP="003661AE">
      <w:pPr>
        <w:pStyle w:val="Level1Bullet"/>
        <w:spacing w:after="0" w:line="240" w:lineRule="auto"/>
        <w:rPr>
          <w:rFonts w:ascii="Tahoma" w:hAnsi="Tahoma" w:cs="Tahoma"/>
          <w:sz w:val="22"/>
          <w:szCs w:val="22"/>
        </w:rPr>
      </w:pPr>
      <w:r w:rsidRPr="009D78AD">
        <w:rPr>
          <w:rStyle w:val="Strong"/>
          <w:rFonts w:ascii="Tahoma" w:hAnsi="Tahoma" w:cs="Tahoma"/>
          <w:sz w:val="22"/>
          <w:szCs w:val="22"/>
        </w:rPr>
        <w:t>[</w:t>
      </w:r>
      <w:r w:rsidRPr="009D78AD">
        <w:rPr>
          <w:rFonts w:ascii="Tahoma" w:hAnsi="Tahoma" w:cs="Tahoma"/>
          <w:sz w:val="22"/>
          <w:szCs w:val="22"/>
        </w:rPr>
        <w:t>where possible, the time period for which we envisage storing your personal data, or, if that is not possible, the criteria we use to decide how long to store your personal data for</w:t>
      </w:r>
      <w:r w:rsidRPr="009D78AD">
        <w:rPr>
          <w:rStyle w:val="Strong"/>
          <w:rFonts w:ascii="Tahoma" w:hAnsi="Tahoma" w:cs="Tahoma"/>
          <w:sz w:val="22"/>
          <w:szCs w:val="22"/>
        </w:rPr>
        <w:t>]</w:t>
      </w:r>
    </w:p>
    <w:p w14:paraId="1BEC7725" w14:textId="77777777" w:rsidR="00A12246" w:rsidRPr="009D78AD" w:rsidRDefault="00F22C54" w:rsidP="003661AE">
      <w:pPr>
        <w:pStyle w:val="Level1Bullet"/>
        <w:spacing w:after="0" w:line="240" w:lineRule="auto"/>
        <w:rPr>
          <w:rFonts w:ascii="Tahoma" w:hAnsi="Tahoma" w:cs="Tahoma"/>
          <w:sz w:val="22"/>
          <w:szCs w:val="22"/>
        </w:rPr>
      </w:pPr>
      <w:r w:rsidRPr="009D78AD">
        <w:rPr>
          <w:rStyle w:val="Strong"/>
          <w:rFonts w:ascii="Tahoma" w:hAnsi="Tahoma" w:cs="Tahoma"/>
          <w:sz w:val="22"/>
          <w:szCs w:val="22"/>
        </w:rPr>
        <w:t>[</w:t>
      </w:r>
      <w:r w:rsidRPr="009D78AD">
        <w:rPr>
          <w:rFonts w:ascii="Tahoma" w:hAnsi="Tahoma" w:cs="Tahoma"/>
          <w:sz w:val="22"/>
          <w:szCs w:val="22"/>
        </w:rPr>
        <w:t>where the personal data is not collected from you directly, any available information as to where it comes from</w:t>
      </w:r>
      <w:r w:rsidRPr="009D78AD">
        <w:rPr>
          <w:rStyle w:val="Strong"/>
          <w:rFonts w:ascii="Tahoma" w:hAnsi="Tahoma" w:cs="Tahoma"/>
          <w:sz w:val="22"/>
          <w:szCs w:val="22"/>
        </w:rPr>
        <w:t>]</w:t>
      </w:r>
    </w:p>
    <w:p w14:paraId="59A397D0" w14:textId="77777777" w:rsidR="00A12246" w:rsidRPr="009D78AD" w:rsidRDefault="00F22C54" w:rsidP="003661AE">
      <w:pPr>
        <w:pStyle w:val="Level1Bullet"/>
        <w:spacing w:after="0" w:line="240" w:lineRule="auto"/>
        <w:rPr>
          <w:rFonts w:ascii="Tahoma" w:hAnsi="Tahoma" w:cs="Tahoma"/>
          <w:sz w:val="22"/>
          <w:szCs w:val="22"/>
        </w:rPr>
      </w:pPr>
      <w:r w:rsidRPr="009D78AD">
        <w:rPr>
          <w:rStyle w:val="Strong"/>
          <w:rFonts w:ascii="Tahoma" w:hAnsi="Tahoma" w:cs="Tahoma"/>
          <w:sz w:val="22"/>
          <w:szCs w:val="22"/>
        </w:rPr>
        <w:t>[</w:t>
      </w:r>
      <w:r w:rsidRPr="009D78AD">
        <w:rPr>
          <w:rFonts w:ascii="Tahoma" w:hAnsi="Tahoma" w:cs="Tahoma"/>
          <w:sz w:val="22"/>
          <w:szCs w:val="22"/>
        </w:rPr>
        <w:t>whether your personal data is used for automated decision making, including profiling, and information about the logic involved, as well as the significance and the consequences we envisage such processing will have for you</w:t>
      </w:r>
      <w:r w:rsidRPr="009D78AD">
        <w:rPr>
          <w:rStyle w:val="Strong"/>
          <w:rFonts w:ascii="Tahoma" w:hAnsi="Tahoma" w:cs="Tahoma"/>
          <w:sz w:val="22"/>
          <w:szCs w:val="22"/>
        </w:rPr>
        <w:t>]</w:t>
      </w:r>
    </w:p>
    <w:p w14:paraId="7403EA70" w14:textId="77777777" w:rsidR="00A12246" w:rsidRPr="009D78AD" w:rsidRDefault="00F22C54" w:rsidP="003661AE">
      <w:pPr>
        <w:pStyle w:val="Level1Bullet"/>
        <w:spacing w:after="0" w:line="240" w:lineRule="auto"/>
        <w:rPr>
          <w:rFonts w:ascii="Tahoma" w:hAnsi="Tahoma" w:cs="Tahoma"/>
          <w:sz w:val="22"/>
          <w:szCs w:val="22"/>
        </w:rPr>
      </w:pPr>
      <w:r w:rsidRPr="009D78AD">
        <w:rPr>
          <w:rStyle w:val="Strong"/>
          <w:rFonts w:ascii="Tahoma" w:hAnsi="Tahoma" w:cs="Tahoma"/>
          <w:sz w:val="22"/>
          <w:szCs w:val="22"/>
        </w:rPr>
        <w:t>[</w:t>
      </w:r>
      <w:r w:rsidRPr="009D78AD">
        <w:rPr>
          <w:rFonts w:ascii="Tahoma" w:hAnsi="Tahoma" w:cs="Tahoma"/>
          <w:sz w:val="22"/>
          <w:szCs w:val="22"/>
        </w:rPr>
        <w:t>where your personal data is transferred to a third country or to an international organisation, information about the safeguards in place relating to that transfer</w:t>
      </w:r>
      <w:r w:rsidRPr="009D78AD">
        <w:rPr>
          <w:rStyle w:val="Strong"/>
          <w:rFonts w:ascii="Tahoma" w:hAnsi="Tahoma" w:cs="Tahoma"/>
          <w:sz w:val="22"/>
          <w:szCs w:val="22"/>
        </w:rPr>
        <w:t>]</w:t>
      </w:r>
    </w:p>
    <w:p w14:paraId="5545CFC2" w14:textId="77777777" w:rsidR="00A12246" w:rsidRDefault="00F22C54" w:rsidP="003661AE">
      <w:pPr>
        <w:pStyle w:val="Level1Bullet"/>
        <w:spacing w:after="0" w:line="240" w:lineRule="auto"/>
        <w:rPr>
          <w:rFonts w:ascii="Tahoma" w:hAnsi="Tahoma" w:cs="Tahoma"/>
          <w:sz w:val="22"/>
          <w:szCs w:val="22"/>
        </w:rPr>
      </w:pPr>
      <w:r w:rsidRPr="009D78AD">
        <w:rPr>
          <w:rFonts w:ascii="Tahoma" w:hAnsi="Tahoma" w:cs="Tahoma"/>
          <w:sz w:val="22"/>
          <w:szCs w:val="22"/>
        </w:rPr>
        <w:t>[</w:t>
      </w:r>
      <w:r w:rsidRPr="009D78AD">
        <w:rPr>
          <w:rStyle w:val="InsertText"/>
          <w:rFonts w:ascii="Tahoma" w:hAnsi="Tahoma" w:cs="Tahoma"/>
          <w:sz w:val="22"/>
          <w:szCs w:val="22"/>
        </w:rPr>
        <w:t>insert details of any other information requested—you will need to consider whether you are able to respond to requests for any other information</w:t>
      </w:r>
      <w:r w:rsidRPr="009D78AD">
        <w:rPr>
          <w:rFonts w:ascii="Tahoma" w:hAnsi="Tahoma" w:cs="Tahoma"/>
          <w:sz w:val="22"/>
          <w:szCs w:val="22"/>
        </w:rPr>
        <w:t>]</w:t>
      </w:r>
    </w:p>
    <w:p w14:paraId="6D738F8B" w14:textId="77777777" w:rsidR="003661AE" w:rsidRPr="009D78AD" w:rsidRDefault="003661AE" w:rsidP="003661AE">
      <w:pPr>
        <w:pStyle w:val="Level1Bullet"/>
        <w:numPr>
          <w:ilvl w:val="0"/>
          <w:numId w:val="0"/>
        </w:numPr>
        <w:spacing w:after="0" w:line="240" w:lineRule="auto"/>
        <w:ind w:left="720"/>
        <w:rPr>
          <w:rFonts w:ascii="Tahoma" w:hAnsi="Tahoma" w:cs="Tahoma"/>
          <w:sz w:val="22"/>
          <w:szCs w:val="22"/>
        </w:rPr>
      </w:pPr>
    </w:p>
    <w:p w14:paraId="72403617" w14:textId="77777777" w:rsidR="00A12246" w:rsidRDefault="00F22C54" w:rsidP="003661AE">
      <w:pPr>
        <w:pStyle w:val="BodyText"/>
        <w:spacing w:after="0" w:line="240" w:lineRule="auto"/>
        <w:rPr>
          <w:rStyle w:val="Strong"/>
          <w:rFonts w:ascii="Tahoma" w:hAnsi="Tahoma" w:cs="Tahoma"/>
          <w:sz w:val="22"/>
          <w:szCs w:val="22"/>
        </w:rPr>
      </w:pPr>
      <w:r w:rsidRPr="009D78AD">
        <w:rPr>
          <w:rStyle w:val="Strong"/>
          <w:rFonts w:ascii="Tahoma" w:hAnsi="Tahoma" w:cs="Tahoma"/>
          <w:sz w:val="22"/>
          <w:szCs w:val="22"/>
        </w:rPr>
        <w:lastRenderedPageBreak/>
        <w:t>[</w:t>
      </w:r>
      <w:r w:rsidRPr="009D78AD">
        <w:rPr>
          <w:rFonts w:ascii="Tahoma" w:hAnsi="Tahoma" w:cs="Tahoma"/>
          <w:sz w:val="22"/>
          <w:szCs w:val="22"/>
        </w:rPr>
        <w:t>I confirm that the purposes of processing are [</w:t>
      </w:r>
      <w:r w:rsidRPr="009D78AD">
        <w:rPr>
          <w:rStyle w:val="InsertText"/>
          <w:rFonts w:ascii="Tahoma" w:hAnsi="Tahoma" w:cs="Tahoma"/>
          <w:sz w:val="22"/>
          <w:szCs w:val="22"/>
        </w:rPr>
        <w:t>identify the purposes of processing as appropriate. Make sure this description is consistent with privacy notices previously provided to the data subject</w:t>
      </w:r>
      <w:r w:rsidRPr="009D78AD">
        <w:rPr>
          <w:rFonts w:ascii="Tahoma" w:hAnsi="Tahoma" w:cs="Tahoma"/>
          <w:sz w:val="22"/>
          <w:szCs w:val="22"/>
        </w:rPr>
        <w:t>].</w:t>
      </w:r>
      <w:r w:rsidRPr="009D78AD">
        <w:rPr>
          <w:rStyle w:val="Strong"/>
          <w:rFonts w:ascii="Tahoma" w:hAnsi="Tahoma" w:cs="Tahoma"/>
          <w:sz w:val="22"/>
          <w:szCs w:val="22"/>
        </w:rPr>
        <w:t>]</w:t>
      </w:r>
    </w:p>
    <w:p w14:paraId="0556B2F2" w14:textId="77777777" w:rsidR="003661AE" w:rsidRPr="009D78AD" w:rsidRDefault="003661AE" w:rsidP="003661AE">
      <w:pPr>
        <w:pStyle w:val="BodyText"/>
        <w:spacing w:after="0" w:line="240" w:lineRule="auto"/>
        <w:rPr>
          <w:rFonts w:ascii="Tahoma" w:hAnsi="Tahoma" w:cs="Tahoma"/>
          <w:sz w:val="22"/>
          <w:szCs w:val="22"/>
        </w:rPr>
      </w:pPr>
    </w:p>
    <w:p w14:paraId="246810C9" w14:textId="77777777" w:rsidR="00A12246" w:rsidRDefault="00F22C54" w:rsidP="003661AE">
      <w:pPr>
        <w:pStyle w:val="BodyText"/>
        <w:spacing w:after="0" w:line="240" w:lineRule="auto"/>
        <w:rPr>
          <w:rFonts w:ascii="Tahoma" w:hAnsi="Tahoma" w:cs="Tahoma"/>
          <w:sz w:val="22"/>
          <w:szCs w:val="22"/>
        </w:rPr>
      </w:pPr>
      <w:r w:rsidRPr="009D78AD">
        <w:rPr>
          <w:rFonts w:ascii="Tahoma" w:hAnsi="Tahoma" w:cs="Tahoma"/>
          <w:sz w:val="22"/>
          <w:szCs w:val="22"/>
        </w:rPr>
        <w:t>I confirm that the categories of data concerned are [</w:t>
      </w:r>
      <w:r w:rsidRPr="009D78AD">
        <w:rPr>
          <w:rStyle w:val="InsertText"/>
          <w:rFonts w:ascii="Tahoma" w:hAnsi="Tahoma" w:cs="Tahoma"/>
          <w:sz w:val="22"/>
          <w:szCs w:val="22"/>
        </w:rPr>
        <w:t>identify the categories of data concerned</w:t>
      </w:r>
      <w:r w:rsidRPr="009D78AD">
        <w:rPr>
          <w:rFonts w:ascii="Tahoma" w:hAnsi="Tahoma" w:cs="Tahoma"/>
          <w:sz w:val="22"/>
          <w:szCs w:val="22"/>
        </w:rPr>
        <w:t>].</w:t>
      </w:r>
    </w:p>
    <w:p w14:paraId="6A1BB3AC" w14:textId="77777777" w:rsidR="003661AE" w:rsidRPr="009D78AD" w:rsidRDefault="003661AE" w:rsidP="003661AE">
      <w:pPr>
        <w:pStyle w:val="BodyText"/>
        <w:spacing w:after="0" w:line="240" w:lineRule="auto"/>
        <w:rPr>
          <w:rFonts w:ascii="Tahoma" w:hAnsi="Tahoma" w:cs="Tahoma"/>
          <w:sz w:val="22"/>
          <w:szCs w:val="22"/>
        </w:rPr>
      </w:pPr>
    </w:p>
    <w:p w14:paraId="4758AF62" w14:textId="77777777" w:rsidR="00A12246" w:rsidRPr="009D78AD" w:rsidRDefault="00F22C54" w:rsidP="003661AE">
      <w:pPr>
        <w:pStyle w:val="BodyText"/>
        <w:spacing w:after="0" w:line="240" w:lineRule="auto"/>
        <w:rPr>
          <w:rFonts w:ascii="Tahoma" w:hAnsi="Tahoma" w:cs="Tahoma"/>
          <w:sz w:val="22"/>
          <w:szCs w:val="22"/>
        </w:rPr>
      </w:pPr>
      <w:r w:rsidRPr="009D78AD">
        <w:rPr>
          <w:rStyle w:val="Strong"/>
          <w:rFonts w:ascii="Tahoma" w:hAnsi="Tahoma" w:cs="Tahoma"/>
          <w:sz w:val="22"/>
          <w:szCs w:val="22"/>
        </w:rPr>
        <w:t>[</w:t>
      </w:r>
      <w:r w:rsidRPr="009D78AD">
        <w:rPr>
          <w:rFonts w:ascii="Tahoma" w:hAnsi="Tahoma" w:cs="Tahoma"/>
          <w:sz w:val="22"/>
          <w:szCs w:val="22"/>
        </w:rPr>
        <w:t>I confirm that the people and organisations or categories of person or organisation to whom your personal data has been, or will be, disclosed are [</w:t>
      </w:r>
      <w:r w:rsidRPr="009D78AD">
        <w:rPr>
          <w:rStyle w:val="InsertText"/>
          <w:rFonts w:ascii="Tahoma" w:hAnsi="Tahoma" w:cs="Tahoma"/>
          <w:sz w:val="22"/>
          <w:szCs w:val="22"/>
        </w:rPr>
        <w:t>provide details of recipients as appropriate. Make sure this is consistent with privacy notices previously provided to the data subject</w:t>
      </w:r>
      <w:r w:rsidRPr="009D78AD">
        <w:rPr>
          <w:rFonts w:ascii="Tahoma" w:hAnsi="Tahoma" w:cs="Tahoma"/>
          <w:sz w:val="22"/>
          <w:szCs w:val="22"/>
        </w:rPr>
        <w:t>].</w:t>
      </w:r>
      <w:r w:rsidRPr="009D78AD">
        <w:rPr>
          <w:rStyle w:val="Strong"/>
          <w:rFonts w:ascii="Tahoma" w:hAnsi="Tahoma" w:cs="Tahoma"/>
          <w:sz w:val="22"/>
          <w:szCs w:val="22"/>
        </w:rPr>
        <w:t>]</w:t>
      </w:r>
    </w:p>
    <w:p w14:paraId="304D1D91" w14:textId="77777777" w:rsidR="00A12246" w:rsidRDefault="00F22C54" w:rsidP="003661AE">
      <w:pPr>
        <w:pStyle w:val="BodyText"/>
        <w:spacing w:after="0" w:line="240" w:lineRule="auto"/>
        <w:rPr>
          <w:rFonts w:ascii="Tahoma" w:hAnsi="Tahoma" w:cs="Tahoma"/>
          <w:sz w:val="22"/>
          <w:szCs w:val="22"/>
        </w:rPr>
      </w:pPr>
      <w:r w:rsidRPr="009D78AD">
        <w:rPr>
          <w:rFonts w:ascii="Tahoma" w:hAnsi="Tahoma" w:cs="Tahoma"/>
          <w:sz w:val="22"/>
          <w:szCs w:val="22"/>
        </w:rPr>
        <w:t>In relation to how long we will store your data, I confirm that different retention periods apply for different types of data. Please see the attached Records retention schedule. When it is no longer necessary to retain your personal data, we will delete or anonymise it.</w:t>
      </w:r>
    </w:p>
    <w:p w14:paraId="43C8AB72" w14:textId="77777777" w:rsidR="003661AE" w:rsidRPr="009D78AD" w:rsidRDefault="003661AE" w:rsidP="003661AE">
      <w:pPr>
        <w:pStyle w:val="BodyText"/>
        <w:spacing w:after="0" w:line="240" w:lineRule="auto"/>
        <w:rPr>
          <w:rFonts w:ascii="Tahoma" w:hAnsi="Tahoma" w:cs="Tahoma"/>
          <w:sz w:val="22"/>
          <w:szCs w:val="22"/>
        </w:rPr>
      </w:pPr>
    </w:p>
    <w:p w14:paraId="19740AC9" w14:textId="77777777" w:rsidR="00A12246" w:rsidRDefault="00F22C54" w:rsidP="003661AE">
      <w:pPr>
        <w:pStyle w:val="BodyText"/>
        <w:spacing w:after="0" w:line="240" w:lineRule="auto"/>
        <w:rPr>
          <w:rStyle w:val="Strong"/>
          <w:rFonts w:ascii="Tahoma" w:hAnsi="Tahoma" w:cs="Tahoma"/>
          <w:sz w:val="22"/>
          <w:szCs w:val="22"/>
        </w:rPr>
      </w:pPr>
      <w:r w:rsidRPr="009D78AD">
        <w:rPr>
          <w:rStyle w:val="Strong"/>
          <w:rFonts w:ascii="Tahoma" w:hAnsi="Tahoma" w:cs="Tahoma"/>
          <w:sz w:val="22"/>
          <w:szCs w:val="22"/>
        </w:rPr>
        <w:t>[</w:t>
      </w:r>
      <w:r w:rsidRPr="009D78AD">
        <w:rPr>
          <w:rFonts w:ascii="Tahoma" w:hAnsi="Tahoma" w:cs="Tahoma"/>
          <w:sz w:val="22"/>
          <w:szCs w:val="22"/>
        </w:rPr>
        <w:t>I confirm that we collected your data from [</w:t>
      </w:r>
      <w:r w:rsidRPr="009D78AD">
        <w:rPr>
          <w:rStyle w:val="InsertText"/>
          <w:rFonts w:ascii="Tahoma" w:hAnsi="Tahoma" w:cs="Tahoma"/>
          <w:sz w:val="22"/>
          <w:szCs w:val="22"/>
        </w:rPr>
        <w:t>provide available information as to the source(s) of the information as appropriate. Make sure this description is consistent with privacy notices previously provided to the data subject</w:t>
      </w:r>
      <w:r w:rsidRPr="009D78AD">
        <w:rPr>
          <w:rFonts w:ascii="Tahoma" w:hAnsi="Tahoma" w:cs="Tahoma"/>
          <w:sz w:val="22"/>
          <w:szCs w:val="22"/>
        </w:rPr>
        <w:t>].</w:t>
      </w:r>
      <w:r w:rsidRPr="009D78AD">
        <w:rPr>
          <w:rStyle w:val="Strong"/>
          <w:rFonts w:ascii="Tahoma" w:hAnsi="Tahoma" w:cs="Tahoma"/>
          <w:sz w:val="22"/>
          <w:szCs w:val="22"/>
        </w:rPr>
        <w:t>]</w:t>
      </w:r>
    </w:p>
    <w:p w14:paraId="046605B7" w14:textId="77777777" w:rsidR="003661AE" w:rsidRPr="009D78AD" w:rsidRDefault="003661AE" w:rsidP="003661AE">
      <w:pPr>
        <w:pStyle w:val="BodyText"/>
        <w:spacing w:after="0" w:line="240" w:lineRule="auto"/>
        <w:rPr>
          <w:rFonts w:ascii="Tahoma" w:hAnsi="Tahoma" w:cs="Tahoma"/>
          <w:sz w:val="22"/>
          <w:szCs w:val="22"/>
        </w:rPr>
      </w:pPr>
    </w:p>
    <w:p w14:paraId="13CE82F6" w14:textId="77777777" w:rsidR="00A12246" w:rsidRDefault="00F22C54" w:rsidP="003661AE">
      <w:pPr>
        <w:pStyle w:val="BodyText"/>
        <w:spacing w:after="0" w:line="240" w:lineRule="auto"/>
        <w:rPr>
          <w:rStyle w:val="Strong"/>
          <w:rFonts w:ascii="Tahoma" w:hAnsi="Tahoma" w:cs="Tahoma"/>
          <w:sz w:val="22"/>
          <w:szCs w:val="22"/>
        </w:rPr>
      </w:pPr>
      <w:r w:rsidRPr="009D78AD">
        <w:rPr>
          <w:rStyle w:val="Strong"/>
          <w:rFonts w:ascii="Tahoma" w:hAnsi="Tahoma" w:cs="Tahoma"/>
          <w:sz w:val="22"/>
          <w:szCs w:val="22"/>
        </w:rPr>
        <w:t>[</w:t>
      </w:r>
      <w:r w:rsidRPr="009D78AD">
        <w:rPr>
          <w:rFonts w:ascii="Tahoma" w:hAnsi="Tahoma" w:cs="Tahoma"/>
          <w:sz w:val="22"/>
          <w:szCs w:val="22"/>
        </w:rPr>
        <w:t xml:space="preserve">I confirm that we use automated decision making </w:t>
      </w:r>
      <w:proofErr w:type="gramStart"/>
      <w:r w:rsidRPr="009D78AD">
        <w:rPr>
          <w:rFonts w:ascii="Tahoma" w:hAnsi="Tahoma" w:cs="Tahoma"/>
          <w:sz w:val="22"/>
          <w:szCs w:val="22"/>
        </w:rPr>
        <w:t>processes</w:t>
      </w:r>
      <w:r w:rsidRPr="009D78AD">
        <w:rPr>
          <w:rStyle w:val="Strong"/>
          <w:rFonts w:ascii="Tahoma" w:hAnsi="Tahoma" w:cs="Tahoma"/>
          <w:sz w:val="22"/>
          <w:szCs w:val="22"/>
        </w:rPr>
        <w:t>[</w:t>
      </w:r>
      <w:proofErr w:type="gramEnd"/>
      <w:r w:rsidRPr="009D78AD">
        <w:rPr>
          <w:rStyle w:val="OptionalText"/>
          <w:rFonts w:ascii="Tahoma" w:hAnsi="Tahoma" w:cs="Tahoma"/>
          <w:sz w:val="22"/>
          <w:szCs w:val="22"/>
        </w:rPr>
        <w:t>, including profiling</w:t>
      </w:r>
      <w:r w:rsidRPr="009D78AD">
        <w:rPr>
          <w:rStyle w:val="Strong"/>
          <w:rFonts w:ascii="Tahoma" w:hAnsi="Tahoma" w:cs="Tahoma"/>
          <w:sz w:val="22"/>
          <w:szCs w:val="22"/>
        </w:rPr>
        <w:t>]</w:t>
      </w:r>
      <w:r w:rsidRPr="009D78AD">
        <w:rPr>
          <w:rFonts w:ascii="Tahoma" w:hAnsi="Tahoma" w:cs="Tahoma"/>
          <w:sz w:val="22"/>
          <w:szCs w:val="22"/>
        </w:rPr>
        <w:t>. [</w:t>
      </w:r>
      <w:r w:rsidRPr="009D78AD">
        <w:rPr>
          <w:rStyle w:val="InsertText"/>
          <w:rFonts w:ascii="Tahoma" w:hAnsi="Tahoma" w:cs="Tahoma"/>
          <w:sz w:val="22"/>
          <w:szCs w:val="22"/>
        </w:rPr>
        <w:t>Identify relevant processes, without disclosing trade secrets. You must provide meaningful information about the logic involved, as well as the significance and the envisaged consequences of such processing for the data subject</w:t>
      </w:r>
      <w:r w:rsidRPr="009D78AD">
        <w:rPr>
          <w:rFonts w:ascii="Tahoma" w:hAnsi="Tahoma" w:cs="Tahoma"/>
          <w:sz w:val="22"/>
          <w:szCs w:val="22"/>
        </w:rPr>
        <w:t>].</w:t>
      </w:r>
      <w:r w:rsidRPr="009D78AD">
        <w:rPr>
          <w:rStyle w:val="Strong"/>
          <w:rFonts w:ascii="Tahoma" w:hAnsi="Tahoma" w:cs="Tahoma"/>
          <w:sz w:val="22"/>
          <w:szCs w:val="22"/>
        </w:rPr>
        <w:t>]</w:t>
      </w:r>
    </w:p>
    <w:p w14:paraId="58F5F407" w14:textId="77777777" w:rsidR="003661AE" w:rsidRPr="009D78AD" w:rsidRDefault="003661AE" w:rsidP="003661AE">
      <w:pPr>
        <w:pStyle w:val="BodyText"/>
        <w:spacing w:after="0" w:line="240" w:lineRule="auto"/>
        <w:rPr>
          <w:rFonts w:ascii="Tahoma" w:hAnsi="Tahoma" w:cs="Tahoma"/>
          <w:sz w:val="22"/>
          <w:szCs w:val="22"/>
        </w:rPr>
      </w:pPr>
    </w:p>
    <w:p w14:paraId="7482C4D9" w14:textId="77777777" w:rsidR="00A12246" w:rsidRDefault="00F22C54" w:rsidP="003661AE">
      <w:pPr>
        <w:pStyle w:val="BodyText"/>
        <w:spacing w:after="0" w:line="240" w:lineRule="auto"/>
        <w:rPr>
          <w:rStyle w:val="Strong"/>
          <w:rFonts w:ascii="Tahoma" w:hAnsi="Tahoma" w:cs="Tahoma"/>
          <w:sz w:val="22"/>
          <w:szCs w:val="22"/>
        </w:rPr>
      </w:pPr>
      <w:r w:rsidRPr="009D78AD">
        <w:rPr>
          <w:rStyle w:val="Strong"/>
          <w:rFonts w:ascii="Tahoma" w:hAnsi="Tahoma" w:cs="Tahoma"/>
          <w:sz w:val="22"/>
          <w:szCs w:val="22"/>
        </w:rPr>
        <w:t>[</w:t>
      </w:r>
      <w:r w:rsidRPr="009D78AD">
        <w:rPr>
          <w:rFonts w:ascii="Tahoma" w:hAnsi="Tahoma" w:cs="Tahoma"/>
          <w:sz w:val="22"/>
          <w:szCs w:val="22"/>
        </w:rPr>
        <w:t>I confirm that your personal data is transferred to [</w:t>
      </w:r>
      <w:r w:rsidRPr="009D78AD">
        <w:rPr>
          <w:rStyle w:val="InsertText"/>
          <w:rFonts w:ascii="Tahoma" w:hAnsi="Tahoma" w:cs="Tahoma"/>
          <w:sz w:val="22"/>
          <w:szCs w:val="22"/>
        </w:rPr>
        <w:t>set out what third countries or international organisations data is transferred to</w:t>
      </w:r>
      <w:r w:rsidRPr="009D78AD">
        <w:rPr>
          <w:rFonts w:ascii="Tahoma" w:hAnsi="Tahoma" w:cs="Tahoma"/>
          <w:sz w:val="22"/>
          <w:szCs w:val="22"/>
        </w:rPr>
        <w:t>]. The safeguards we have put in place in relation to that transfer are [</w:t>
      </w:r>
      <w:r w:rsidRPr="009D78AD">
        <w:rPr>
          <w:rStyle w:val="InsertText"/>
          <w:rFonts w:ascii="Tahoma" w:hAnsi="Tahoma" w:cs="Tahoma"/>
          <w:sz w:val="22"/>
          <w:szCs w:val="22"/>
        </w:rPr>
        <w:t xml:space="preserve">insert details of the safeguards used in relation to overseas transfers in accordance with Article 46 of the GDPR, </w:t>
      </w:r>
      <w:proofErr w:type="spellStart"/>
      <w:r w:rsidRPr="009D78AD">
        <w:rPr>
          <w:rStyle w:val="InsertText"/>
          <w:rFonts w:ascii="Tahoma" w:hAnsi="Tahoma" w:cs="Tahoma"/>
          <w:sz w:val="22"/>
          <w:szCs w:val="22"/>
        </w:rPr>
        <w:t>eg</w:t>
      </w:r>
      <w:proofErr w:type="spellEnd"/>
      <w:r w:rsidRPr="009D78AD">
        <w:rPr>
          <w:rStyle w:val="InsertText"/>
          <w:rFonts w:ascii="Tahoma" w:hAnsi="Tahoma" w:cs="Tahoma"/>
          <w:sz w:val="22"/>
          <w:szCs w:val="22"/>
        </w:rPr>
        <w:t xml:space="preserve"> binding corporate rules or standard data protection clauses approved by the European Commission</w:t>
      </w:r>
      <w:r w:rsidRPr="009D78AD">
        <w:rPr>
          <w:rFonts w:ascii="Tahoma" w:hAnsi="Tahoma" w:cs="Tahoma"/>
          <w:sz w:val="22"/>
          <w:szCs w:val="22"/>
        </w:rPr>
        <w:t>].</w:t>
      </w:r>
      <w:r w:rsidRPr="009D78AD">
        <w:rPr>
          <w:rStyle w:val="Strong"/>
          <w:rFonts w:ascii="Tahoma" w:hAnsi="Tahoma" w:cs="Tahoma"/>
          <w:sz w:val="22"/>
          <w:szCs w:val="22"/>
        </w:rPr>
        <w:t>]</w:t>
      </w:r>
    </w:p>
    <w:p w14:paraId="6E9F935F" w14:textId="77777777" w:rsidR="003661AE" w:rsidRPr="009D78AD" w:rsidRDefault="003661AE" w:rsidP="003661AE">
      <w:pPr>
        <w:pStyle w:val="BodyText"/>
        <w:spacing w:after="0" w:line="240" w:lineRule="auto"/>
        <w:rPr>
          <w:rFonts w:ascii="Tahoma" w:hAnsi="Tahoma" w:cs="Tahoma"/>
          <w:sz w:val="22"/>
          <w:szCs w:val="22"/>
        </w:rPr>
      </w:pPr>
    </w:p>
    <w:p w14:paraId="57C69C7C" w14:textId="77777777" w:rsidR="00A12246" w:rsidRDefault="00F22C54" w:rsidP="003661AE">
      <w:pPr>
        <w:pStyle w:val="BodyText"/>
        <w:spacing w:after="0" w:line="240" w:lineRule="auto"/>
        <w:rPr>
          <w:rFonts w:ascii="Tahoma" w:hAnsi="Tahoma" w:cs="Tahoma"/>
          <w:sz w:val="22"/>
          <w:szCs w:val="22"/>
        </w:rPr>
      </w:pPr>
      <w:r w:rsidRPr="009D78AD">
        <w:rPr>
          <w:rFonts w:ascii="Tahoma" w:hAnsi="Tahoma" w:cs="Tahoma"/>
          <w:sz w:val="22"/>
          <w:szCs w:val="22"/>
        </w:rPr>
        <w:t>You also have the right to ask us to:</w:t>
      </w:r>
    </w:p>
    <w:p w14:paraId="7AE593C0" w14:textId="77777777" w:rsidR="003661AE" w:rsidRPr="009D78AD" w:rsidRDefault="003661AE" w:rsidP="003661AE">
      <w:pPr>
        <w:pStyle w:val="BodyText"/>
        <w:spacing w:after="0" w:line="240" w:lineRule="auto"/>
        <w:rPr>
          <w:rFonts w:ascii="Tahoma" w:hAnsi="Tahoma" w:cs="Tahoma"/>
          <w:sz w:val="22"/>
          <w:szCs w:val="22"/>
        </w:rPr>
      </w:pPr>
    </w:p>
    <w:p w14:paraId="796E315C" w14:textId="77777777" w:rsidR="00A12246" w:rsidRPr="009D78AD" w:rsidRDefault="00F22C54" w:rsidP="003661AE">
      <w:pPr>
        <w:pStyle w:val="Level1Bullet"/>
        <w:spacing w:after="0" w:line="240" w:lineRule="auto"/>
        <w:rPr>
          <w:rFonts w:ascii="Tahoma" w:hAnsi="Tahoma" w:cs="Tahoma"/>
          <w:sz w:val="22"/>
          <w:szCs w:val="22"/>
        </w:rPr>
      </w:pPr>
      <w:r w:rsidRPr="009D78AD">
        <w:rPr>
          <w:rFonts w:ascii="Tahoma" w:hAnsi="Tahoma" w:cs="Tahoma"/>
          <w:sz w:val="22"/>
          <w:szCs w:val="22"/>
        </w:rPr>
        <w:t>rectify (correct) your personal data</w:t>
      </w:r>
    </w:p>
    <w:p w14:paraId="1368A158" w14:textId="77777777" w:rsidR="00A12246" w:rsidRPr="009D78AD" w:rsidRDefault="00F22C54" w:rsidP="003661AE">
      <w:pPr>
        <w:pStyle w:val="Level1Bullet"/>
        <w:spacing w:after="0" w:line="240" w:lineRule="auto"/>
        <w:rPr>
          <w:rFonts w:ascii="Tahoma" w:hAnsi="Tahoma" w:cs="Tahoma"/>
          <w:sz w:val="22"/>
          <w:szCs w:val="22"/>
        </w:rPr>
      </w:pPr>
      <w:r w:rsidRPr="009D78AD">
        <w:rPr>
          <w:rFonts w:ascii="Tahoma" w:hAnsi="Tahoma" w:cs="Tahoma"/>
          <w:sz w:val="22"/>
          <w:szCs w:val="22"/>
        </w:rPr>
        <w:t>erase (delete) your personal data</w:t>
      </w:r>
    </w:p>
    <w:p w14:paraId="30025774" w14:textId="77777777" w:rsidR="00A12246" w:rsidRDefault="00F22C54" w:rsidP="003661AE">
      <w:pPr>
        <w:pStyle w:val="Level1Bullet"/>
        <w:spacing w:after="0" w:line="240" w:lineRule="auto"/>
        <w:rPr>
          <w:rFonts w:ascii="Tahoma" w:hAnsi="Tahoma" w:cs="Tahoma"/>
          <w:sz w:val="22"/>
          <w:szCs w:val="22"/>
        </w:rPr>
      </w:pPr>
      <w:r w:rsidRPr="009D78AD">
        <w:rPr>
          <w:rFonts w:ascii="Tahoma" w:hAnsi="Tahoma" w:cs="Tahoma"/>
          <w:sz w:val="22"/>
          <w:szCs w:val="22"/>
        </w:rPr>
        <w:t>restrict how we process personal data about you</w:t>
      </w:r>
    </w:p>
    <w:p w14:paraId="546230D9" w14:textId="77777777" w:rsidR="003661AE" w:rsidRPr="009D78AD" w:rsidRDefault="003661AE" w:rsidP="003661AE">
      <w:pPr>
        <w:pStyle w:val="Level1Bullet"/>
        <w:spacing w:after="0" w:line="240" w:lineRule="auto"/>
        <w:rPr>
          <w:rFonts w:ascii="Tahoma" w:hAnsi="Tahoma" w:cs="Tahoma"/>
          <w:sz w:val="22"/>
          <w:szCs w:val="22"/>
        </w:rPr>
      </w:pPr>
      <w:bookmarkStart w:id="0" w:name="_GoBack"/>
      <w:bookmarkEnd w:id="0"/>
    </w:p>
    <w:p w14:paraId="64E1D69A" w14:textId="77777777" w:rsidR="00A12246" w:rsidRPr="009D78AD" w:rsidRDefault="00F22C54" w:rsidP="003661AE">
      <w:pPr>
        <w:pStyle w:val="BodyText"/>
        <w:spacing w:after="0" w:line="240" w:lineRule="auto"/>
        <w:rPr>
          <w:rFonts w:ascii="Tahoma" w:hAnsi="Tahoma" w:cs="Tahoma"/>
          <w:sz w:val="22"/>
          <w:szCs w:val="22"/>
        </w:rPr>
      </w:pPr>
      <w:r w:rsidRPr="009D78AD">
        <w:rPr>
          <w:rFonts w:ascii="Tahoma" w:hAnsi="Tahoma" w:cs="Tahoma"/>
          <w:sz w:val="22"/>
          <w:szCs w:val="22"/>
        </w:rPr>
        <w:t>You may also tell us that you object to how we process personal data about you.</w:t>
      </w:r>
    </w:p>
    <w:p w14:paraId="46F2CD81" w14:textId="77777777" w:rsidR="00F22C54" w:rsidRPr="009D78AD" w:rsidRDefault="00F22C54" w:rsidP="003661AE">
      <w:pPr>
        <w:pStyle w:val="BodyText"/>
        <w:spacing w:after="0" w:line="240" w:lineRule="auto"/>
        <w:rPr>
          <w:rFonts w:ascii="Tahoma" w:hAnsi="Tahoma" w:cs="Tahoma"/>
          <w:sz w:val="22"/>
          <w:szCs w:val="22"/>
        </w:rPr>
      </w:pPr>
      <w:r w:rsidRPr="009D78AD">
        <w:rPr>
          <w:rFonts w:ascii="Tahoma" w:hAnsi="Tahoma" w:cs="Tahoma"/>
          <w:sz w:val="22"/>
          <w:szCs w:val="22"/>
        </w:rPr>
        <w:t xml:space="preserve">If you have a complaint about the way we process your personal data, you have the right to complain to our supervisory authority. In the UK, that is the Information Commissioner’s Office (ICO). More details on how to complain are available on the ICO’s website at: </w:t>
      </w:r>
      <w:r w:rsidRPr="009D78AD">
        <w:rPr>
          <w:rStyle w:val="Hyperlink"/>
          <w:rFonts w:ascii="Tahoma" w:hAnsi="Tahoma" w:cs="Tahoma"/>
          <w:sz w:val="22"/>
          <w:szCs w:val="22"/>
        </w:rPr>
        <w:t>https://ico.org.uk/concerns/</w:t>
      </w:r>
      <w:r w:rsidRPr="009D78AD">
        <w:rPr>
          <w:rFonts w:ascii="Tahoma" w:hAnsi="Tahoma" w:cs="Tahoma"/>
          <w:sz w:val="22"/>
          <w:szCs w:val="22"/>
        </w:rPr>
        <w:t>.</w:t>
      </w:r>
    </w:p>
    <w:sectPr w:rsidR="00F22C54" w:rsidRPr="009D78AD">
      <w:footerReference w:type="default" r:id="rId7"/>
      <w:pgSz w:w="11906" w:h="16838"/>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1B7D1C" w14:textId="77777777" w:rsidR="00F22C54" w:rsidRDefault="00F22C54">
      <w:r>
        <w:separator/>
      </w:r>
    </w:p>
  </w:endnote>
  <w:endnote w:type="continuationSeparator" w:id="0">
    <w:p w14:paraId="38BA55BE" w14:textId="77777777" w:rsidR="00F22C54" w:rsidRDefault="00F22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C38D6" w14:textId="77777777" w:rsidR="00A12246" w:rsidRDefault="00F22C54">
    <w:pPr>
      <w:pStyle w:val="Footer"/>
      <w:jc w:val="center"/>
    </w:pPr>
    <w:r>
      <w:fldChar w:fldCharType="begin"/>
    </w:r>
    <w:r>
      <w:instrText xml:space="preserve"> PAGE   \* MERGEFORMAT </w:instrText>
    </w:r>
    <w:r>
      <w:fldChar w:fldCharType="separate"/>
    </w:r>
    <w:r w:rsidR="003661AE">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ABE69A" w14:textId="77777777" w:rsidR="00F22C54" w:rsidRDefault="00F22C54">
      <w:r>
        <w:separator/>
      </w:r>
    </w:p>
  </w:footnote>
  <w:footnote w:type="continuationSeparator" w:id="0">
    <w:p w14:paraId="28178099" w14:textId="77777777" w:rsidR="00F22C54" w:rsidRDefault="00F22C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singleLevel"/>
    <w:tmpl w:val="00000000"/>
    <w:lvl w:ilvl="0">
      <w:start w:val="1"/>
      <w:numFmt w:val="decimal"/>
      <w:pStyle w:val="CoverPartyName"/>
      <w:lvlText w:val="(%1)"/>
      <w:lvlJc w:val="left"/>
    </w:lvl>
  </w:abstractNum>
  <w:abstractNum w:abstractNumId="1" w15:restartNumberingAfterBreak="0">
    <w:nsid w:val="01A5919E"/>
    <w:multiLevelType w:val="multilevel"/>
    <w:tmpl w:val="00000000"/>
    <w:name w:val="Definitions"/>
    <w:lvl w:ilvl="0">
      <w:start w:val="1"/>
      <w:numFmt w:val="decimal"/>
      <w:suff w:val="nothing"/>
      <w:lvlText w:val=""/>
      <w:lvlJc w:val="left"/>
      <w:pPr>
        <w:ind w:left="75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lvl>
    <w:lvl w:ilvl="4">
      <w:start w:val="1"/>
      <w:numFmt w:val="upperRoman"/>
      <w:lvlText w:val="(%5)"/>
      <w:lvlJc w:val="left"/>
      <w:pPr>
        <w:tabs>
          <w:tab w:val="num" w:pos="2880"/>
        </w:tabs>
        <w:ind w:left="2880" w:hanging="720"/>
      </w:pPr>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 w15:restartNumberingAfterBreak="0">
    <w:nsid w:val="01D03914"/>
    <w:multiLevelType w:val="multilevel"/>
    <w:tmpl w:val="00000000"/>
    <w:name w:val="Prayer"/>
    <w:lvl w:ilvl="0">
      <w:start w:val="1"/>
      <w:numFmt w:val="decimal"/>
      <w:pStyle w:val="Prayer"/>
      <w:lvlText w:val=""/>
      <w:lvlJc w:val="left"/>
    </w:lvl>
    <w:lvl w:ilvl="1">
      <w:start w:val="1"/>
      <w:numFmt w:val="decimal"/>
      <w:pStyle w:val="Prayer2"/>
      <w:lvlText w:val="(%2)"/>
      <w:lvlJc w:val="left"/>
      <w:pPr>
        <w:tabs>
          <w:tab w:val="num" w:pos="720"/>
        </w:tabs>
        <w:ind w:left="720" w:hanging="720"/>
      </w:pPr>
    </w:lvl>
    <w:lvl w:ilvl="2">
      <w:start w:val="1"/>
      <w:numFmt w:val="lowerLetter"/>
      <w:lvlText w:val="(%3)"/>
      <w:lvlJc w:val="left"/>
      <w:pPr>
        <w:tabs>
          <w:tab w:val="num" w:pos="1440"/>
        </w:tabs>
        <w:ind w:left="1440" w:hanging="720"/>
      </w:pPr>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 w15:restartNumberingAfterBreak="0">
    <w:nsid w:val="07139335"/>
    <w:multiLevelType w:val="multilevel"/>
    <w:tmpl w:val="00000000"/>
    <w:name w:val="TOCList"/>
    <w:lvl w:ilvl="0">
      <w:start w:val="1"/>
      <w:numFmt w:val="lowerLetter"/>
      <w:lvlText w:val="(%1)"/>
      <w:lvlJc w:val="left"/>
      <w:pPr>
        <w:tabs>
          <w:tab w:val="num" w:pos="2160"/>
        </w:tabs>
        <w:ind w:left="2160" w:hanging="720"/>
      </w:pPr>
    </w:lvl>
    <w:lvl w:ilvl="1">
      <w:start w:val="1"/>
      <w:numFmt w:val="lowerRoman"/>
      <w:lvlText w:val="(%2)"/>
      <w:lvlJc w:val="left"/>
      <w:pPr>
        <w:tabs>
          <w:tab w:val="num" w:pos="2880"/>
        </w:tabs>
        <w:ind w:left="2880" w:hanging="720"/>
      </w:pPr>
    </w:lvl>
    <w:lvl w:ilvl="2">
      <w:start w:val="1"/>
      <w:numFmt w:val="upperLetter"/>
      <w:lvlText w:val="(%3)"/>
      <w:lvlJc w:val="left"/>
      <w:pPr>
        <w:tabs>
          <w:tab w:val="num" w:pos="2880"/>
        </w:tabs>
        <w:ind w:left="2880" w:hanging="720"/>
      </w:pPr>
    </w:lvl>
    <w:lvl w:ilvl="3">
      <w:start w:val="1"/>
      <w:numFmt w:val="upperRoman"/>
      <w:lvlText w:val="(%4)"/>
      <w:lvlJc w:val="left"/>
      <w:pPr>
        <w:tabs>
          <w:tab w:val="num" w:pos="2880"/>
        </w:tabs>
        <w:ind w:left="2880" w:hanging="720"/>
      </w:pPr>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 w15:restartNumberingAfterBreak="0">
    <w:nsid w:val="0774FC6F"/>
    <w:multiLevelType w:val="multilevel"/>
    <w:tmpl w:val="00000000"/>
    <w:name w:val="Appendix Paragraphs"/>
    <w:lvl w:ilvl="0">
      <w:start w:val="1"/>
      <w:numFmt w:val="decimal"/>
      <w:pStyle w:val="Appendix"/>
      <w:suff w:val="space"/>
      <w:lvlText w:val="Appendix %1"/>
      <w:lvlJc w:val="left"/>
      <w:pPr>
        <w:ind w:left="0" w:firstLine="0"/>
      </w:pPr>
    </w:lvl>
    <w:lvl w:ilvl="1">
      <w:start w:val="1"/>
      <w:numFmt w:val="decimal"/>
      <w:pStyle w:val="App1Heading"/>
      <w:lvlText w:val="%2"/>
      <w:lvlJc w:val="left"/>
      <w:pPr>
        <w:tabs>
          <w:tab w:val="num" w:pos="720"/>
        </w:tabs>
        <w:ind w:left="720" w:hanging="720"/>
      </w:pPr>
    </w:lvl>
    <w:lvl w:ilvl="2">
      <w:start w:val="1"/>
      <w:numFmt w:val="decimal"/>
      <w:pStyle w:val="App2Number"/>
      <w:lvlText w:val="%2.%3"/>
      <w:lvlJc w:val="left"/>
      <w:pPr>
        <w:tabs>
          <w:tab w:val="num" w:pos="720"/>
        </w:tabs>
        <w:ind w:left="720" w:hanging="720"/>
      </w:pPr>
    </w:lvl>
    <w:lvl w:ilvl="3">
      <w:start w:val="1"/>
      <w:numFmt w:val="decimal"/>
      <w:pStyle w:val="App3Number"/>
      <w:lvlText w:val="%2.%3.%4"/>
      <w:lvlJc w:val="left"/>
      <w:pPr>
        <w:tabs>
          <w:tab w:val="num" w:pos="1440"/>
        </w:tabs>
        <w:ind w:left="1440" w:hanging="720"/>
      </w:pPr>
    </w:lvl>
    <w:lvl w:ilvl="4">
      <w:start w:val="1"/>
      <w:numFmt w:val="lowerLetter"/>
      <w:pStyle w:val="App4Number"/>
      <w:lvlText w:val="(%5)"/>
      <w:lvlJc w:val="left"/>
      <w:pPr>
        <w:tabs>
          <w:tab w:val="num" w:pos="2160"/>
        </w:tabs>
        <w:ind w:left="2160" w:hanging="720"/>
      </w:pPr>
    </w:lvl>
    <w:lvl w:ilvl="5">
      <w:start w:val="1"/>
      <w:numFmt w:val="lowerRoman"/>
      <w:pStyle w:val="App5Number"/>
      <w:lvlText w:val="(%6)"/>
      <w:lvlJc w:val="left"/>
      <w:pPr>
        <w:tabs>
          <w:tab w:val="num" w:pos="2880"/>
        </w:tabs>
        <w:ind w:left="2880" w:hanging="720"/>
      </w:pPr>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5" w15:restartNumberingAfterBreak="0">
    <w:nsid w:val="1D7AAE3A"/>
    <w:multiLevelType w:val="multilevel"/>
    <w:tmpl w:val="00000000"/>
    <w:name w:val="Parties"/>
    <w:lvl w:ilvl="0">
      <w:start w:val="1"/>
      <w:numFmt w:val="decimal"/>
      <w:pStyle w:val="Parties1"/>
      <w:lvlText w:val="(%1)"/>
      <w:lvlJc w:val="left"/>
      <w:pPr>
        <w:tabs>
          <w:tab w:val="num" w:pos="720"/>
        </w:tabs>
        <w:ind w:left="720" w:hanging="720"/>
      </w:pPr>
    </w:lvl>
    <w:lvl w:ilvl="1">
      <w:start w:val="1"/>
      <w:numFmt w:val="decimal"/>
      <w:pStyle w:val="Parties2"/>
      <w:lvlText w:val="(%2)"/>
      <w:lvlJc w:val="left"/>
      <w:pPr>
        <w:tabs>
          <w:tab w:val="num" w:pos="1440"/>
        </w:tabs>
        <w:ind w:left="1440" w:hanging="720"/>
      </w:p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6" w15:restartNumberingAfterBreak="0">
    <w:nsid w:val="20B95C7B"/>
    <w:multiLevelType w:val="hybridMultilevel"/>
    <w:tmpl w:val="AE766CE6"/>
    <w:lvl w:ilvl="0" w:tplc="E5E6324A">
      <w:start w:val="1"/>
      <w:numFmt w:val="decimal"/>
      <w:lvlText w:val="%1."/>
      <w:lvlJc w:val="left"/>
      <w:pPr>
        <w:tabs>
          <w:tab w:val="num" w:pos="397"/>
        </w:tabs>
        <w:ind w:left="397" w:hanging="397"/>
      </w:pPr>
      <w:rPr>
        <w:rFonts w:hint="default"/>
        <w:vertAlign w:val="superscript"/>
      </w:rPr>
    </w:lvl>
    <w:lvl w:ilvl="1" w:tplc="A3043D98" w:tentative="1">
      <w:start w:val="1"/>
      <w:numFmt w:val="lowerLetter"/>
      <w:lvlText w:val="%2."/>
      <w:lvlJc w:val="left"/>
      <w:pPr>
        <w:tabs>
          <w:tab w:val="num" w:pos="1440"/>
        </w:tabs>
        <w:ind w:left="1440" w:hanging="360"/>
      </w:pPr>
    </w:lvl>
    <w:lvl w:ilvl="2" w:tplc="5958DDD2" w:tentative="1">
      <w:start w:val="1"/>
      <w:numFmt w:val="lowerRoman"/>
      <w:lvlText w:val="%3."/>
      <w:lvlJc w:val="right"/>
      <w:pPr>
        <w:tabs>
          <w:tab w:val="num" w:pos="2160"/>
        </w:tabs>
        <w:ind w:left="2160" w:hanging="180"/>
      </w:pPr>
    </w:lvl>
    <w:lvl w:ilvl="3" w:tplc="4C362B20" w:tentative="1">
      <w:start w:val="1"/>
      <w:numFmt w:val="decimal"/>
      <w:lvlText w:val="%4."/>
      <w:lvlJc w:val="left"/>
      <w:pPr>
        <w:tabs>
          <w:tab w:val="num" w:pos="2880"/>
        </w:tabs>
        <w:ind w:left="2880" w:hanging="360"/>
      </w:pPr>
    </w:lvl>
    <w:lvl w:ilvl="4" w:tplc="C7E42E44" w:tentative="1">
      <w:start w:val="1"/>
      <w:numFmt w:val="lowerLetter"/>
      <w:lvlText w:val="%5."/>
      <w:lvlJc w:val="left"/>
      <w:pPr>
        <w:tabs>
          <w:tab w:val="num" w:pos="3600"/>
        </w:tabs>
        <w:ind w:left="3600" w:hanging="360"/>
      </w:pPr>
    </w:lvl>
    <w:lvl w:ilvl="5" w:tplc="612EA7F6" w:tentative="1">
      <w:start w:val="1"/>
      <w:numFmt w:val="lowerRoman"/>
      <w:lvlText w:val="%6."/>
      <w:lvlJc w:val="right"/>
      <w:pPr>
        <w:tabs>
          <w:tab w:val="num" w:pos="4320"/>
        </w:tabs>
        <w:ind w:left="4320" w:hanging="180"/>
      </w:pPr>
    </w:lvl>
    <w:lvl w:ilvl="6" w:tplc="20304EC8" w:tentative="1">
      <w:start w:val="1"/>
      <w:numFmt w:val="decimal"/>
      <w:lvlText w:val="%7."/>
      <w:lvlJc w:val="left"/>
      <w:pPr>
        <w:tabs>
          <w:tab w:val="num" w:pos="5040"/>
        </w:tabs>
        <w:ind w:left="5040" w:hanging="360"/>
      </w:pPr>
    </w:lvl>
    <w:lvl w:ilvl="7" w:tplc="A25ACDAE" w:tentative="1">
      <w:start w:val="1"/>
      <w:numFmt w:val="lowerLetter"/>
      <w:lvlText w:val="%8."/>
      <w:lvlJc w:val="left"/>
      <w:pPr>
        <w:tabs>
          <w:tab w:val="num" w:pos="5760"/>
        </w:tabs>
        <w:ind w:left="5760" w:hanging="360"/>
      </w:pPr>
    </w:lvl>
    <w:lvl w:ilvl="8" w:tplc="0BCE3F8C" w:tentative="1">
      <w:start w:val="1"/>
      <w:numFmt w:val="lowerRoman"/>
      <w:lvlText w:val="%9."/>
      <w:lvlJc w:val="right"/>
      <w:pPr>
        <w:tabs>
          <w:tab w:val="num" w:pos="6480"/>
        </w:tabs>
        <w:ind w:left="6480" w:hanging="180"/>
      </w:pPr>
    </w:lvl>
  </w:abstractNum>
  <w:abstractNum w:abstractNumId="7" w15:restartNumberingAfterBreak="0">
    <w:nsid w:val="309DF18B"/>
    <w:multiLevelType w:val="multilevel"/>
    <w:tmpl w:val="00000000"/>
    <w:name w:val="ScheduleText Paragraphs"/>
    <w:lvl w:ilvl="0">
      <w:start w:val="1"/>
      <w:numFmt w:val="decimal"/>
      <w:pStyle w:val="ScheduleText"/>
      <w:suff w:val="space"/>
      <w:lvlText w:val="The Schedule"/>
      <w:lvlJc w:val="left"/>
      <w:pPr>
        <w:ind w:left="0" w:firstLine="0"/>
      </w:pPr>
    </w:lvl>
    <w:lvl w:ilvl="1">
      <w:start w:val="1"/>
      <w:numFmt w:val="upperLetter"/>
      <w:suff w:val="space"/>
      <w:lvlText w:val="Part %2"/>
      <w:lvlJc w:val="left"/>
      <w:pPr>
        <w:ind w:left="0" w:firstLine="0"/>
      </w:p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440"/>
        </w:tabs>
        <w:ind w:left="1440" w:hanging="720"/>
      </w:pPr>
    </w:lvl>
    <w:lvl w:ilvl="5">
      <w:start w:val="1"/>
      <w:numFmt w:val="lowerLetter"/>
      <w:lvlText w:val="(%6)"/>
      <w:lvlJc w:val="left"/>
      <w:pPr>
        <w:tabs>
          <w:tab w:val="num" w:pos="2160"/>
        </w:tabs>
        <w:ind w:left="2160" w:hanging="720"/>
      </w:pPr>
    </w:lvl>
    <w:lvl w:ilvl="6">
      <w:start w:val="1"/>
      <w:numFmt w:val="lowerRoman"/>
      <w:lvlText w:val="(%7)"/>
      <w:lvlJc w:val="left"/>
      <w:pPr>
        <w:tabs>
          <w:tab w:val="num" w:pos="2880"/>
        </w:tabs>
        <w:ind w:left="288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2880"/>
        </w:tabs>
        <w:ind w:left="2880" w:hanging="720"/>
      </w:pPr>
    </w:lvl>
  </w:abstractNum>
  <w:abstractNum w:abstractNumId="8" w15:restartNumberingAfterBreak="0">
    <w:nsid w:val="30C6938C"/>
    <w:multiLevelType w:val="multilevel"/>
    <w:tmpl w:val="00000000"/>
    <w:name w:val="Schedule Paragraphs"/>
    <w:lvl w:ilvl="0">
      <w:start w:val="1"/>
      <w:numFmt w:val="decimal"/>
      <w:pStyle w:val="Schedule"/>
      <w:suff w:val="space"/>
      <w:lvlText w:val="Schedule %1"/>
      <w:lvlJc w:val="left"/>
      <w:pPr>
        <w:ind w:left="0" w:firstLine="0"/>
      </w:pPr>
    </w:lvl>
    <w:lvl w:ilvl="1">
      <w:start w:val="1"/>
      <w:numFmt w:val="upperLetter"/>
      <w:pStyle w:val="Part"/>
      <w:suff w:val="space"/>
      <w:lvlText w:val="Part %2"/>
      <w:lvlJc w:val="left"/>
      <w:pPr>
        <w:ind w:left="0" w:firstLine="0"/>
      </w:pPr>
    </w:lvl>
    <w:lvl w:ilvl="2">
      <w:start w:val="1"/>
      <w:numFmt w:val="decimal"/>
      <w:pStyle w:val="Sch1Heading"/>
      <w:lvlText w:val="%3"/>
      <w:lvlJc w:val="left"/>
      <w:pPr>
        <w:tabs>
          <w:tab w:val="num" w:pos="720"/>
        </w:tabs>
        <w:ind w:left="720" w:hanging="720"/>
      </w:pPr>
    </w:lvl>
    <w:lvl w:ilvl="3">
      <w:start w:val="1"/>
      <w:numFmt w:val="decimal"/>
      <w:pStyle w:val="Sch2Number"/>
      <w:lvlText w:val="%3.%4"/>
      <w:lvlJc w:val="left"/>
      <w:pPr>
        <w:tabs>
          <w:tab w:val="num" w:pos="720"/>
        </w:tabs>
        <w:ind w:left="720" w:hanging="720"/>
      </w:pPr>
    </w:lvl>
    <w:lvl w:ilvl="4">
      <w:start w:val="1"/>
      <w:numFmt w:val="decimal"/>
      <w:pStyle w:val="Sch3Number"/>
      <w:lvlText w:val="%3.%4.%5"/>
      <w:lvlJc w:val="left"/>
      <w:pPr>
        <w:tabs>
          <w:tab w:val="num" w:pos="1440"/>
        </w:tabs>
        <w:ind w:left="1440" w:hanging="720"/>
      </w:pPr>
    </w:lvl>
    <w:lvl w:ilvl="5">
      <w:start w:val="1"/>
      <w:numFmt w:val="lowerLetter"/>
      <w:pStyle w:val="Sch4Number"/>
      <w:lvlText w:val="(%6)"/>
      <w:lvlJc w:val="left"/>
      <w:pPr>
        <w:tabs>
          <w:tab w:val="num" w:pos="2160"/>
        </w:tabs>
        <w:ind w:left="2160" w:hanging="720"/>
      </w:pPr>
    </w:lvl>
    <w:lvl w:ilvl="6">
      <w:start w:val="1"/>
      <w:numFmt w:val="lowerRoman"/>
      <w:pStyle w:val="Sch5Number"/>
      <w:lvlText w:val="(%7)"/>
      <w:lvlJc w:val="left"/>
      <w:pPr>
        <w:tabs>
          <w:tab w:val="num" w:pos="2880"/>
        </w:tabs>
        <w:ind w:left="2880" w:hanging="720"/>
      </w:pPr>
    </w:lvl>
    <w:lvl w:ilvl="7">
      <w:start w:val="1"/>
      <w:numFmt w:val="upperLetter"/>
      <w:pStyle w:val="Sch6Number"/>
      <w:lvlText w:val="(%8)"/>
      <w:lvlJc w:val="left"/>
      <w:pPr>
        <w:tabs>
          <w:tab w:val="num" w:pos="2880"/>
        </w:tabs>
        <w:ind w:left="2880" w:hanging="720"/>
      </w:pPr>
    </w:lvl>
    <w:lvl w:ilvl="8">
      <w:start w:val="1"/>
      <w:numFmt w:val="upperRoman"/>
      <w:pStyle w:val="Sch7Number"/>
      <w:lvlText w:val="(%9)"/>
      <w:lvlJc w:val="left"/>
      <w:pPr>
        <w:tabs>
          <w:tab w:val="num" w:pos="2880"/>
        </w:tabs>
        <w:ind w:left="2880" w:hanging="720"/>
      </w:pPr>
    </w:lvl>
  </w:abstractNum>
  <w:abstractNum w:abstractNumId="9" w15:restartNumberingAfterBreak="0">
    <w:nsid w:val="31150CA2"/>
    <w:multiLevelType w:val="multilevel"/>
    <w:tmpl w:val="00000000"/>
    <w:name w:val="AppendixText Paragraphs"/>
    <w:lvl w:ilvl="0">
      <w:start w:val="1"/>
      <w:numFmt w:val="decimal"/>
      <w:pStyle w:val="AppendixText"/>
      <w:suff w:val="space"/>
      <w:lvlText w:val="The Appendix"/>
      <w:lvlJc w:val="left"/>
      <w:pPr>
        <w:ind w:left="0" w:firstLine="0"/>
      </w:pPr>
    </w:lvl>
    <w:lvl w:ilvl="1">
      <w:start w:val="1"/>
      <w:numFmt w:val="decimal"/>
      <w:lvlText w:val="%2"/>
      <w:lvlJc w:val="left"/>
      <w:pPr>
        <w:tabs>
          <w:tab w:val="num" w:pos="720"/>
        </w:tabs>
        <w:ind w:left="720" w:hanging="720"/>
      </w:pPr>
    </w:lvl>
    <w:lvl w:ilvl="2">
      <w:start w:val="1"/>
      <w:numFmt w:val="decimal"/>
      <w:lvlText w:val="%2.%3"/>
      <w:lvlJc w:val="left"/>
      <w:pPr>
        <w:tabs>
          <w:tab w:val="num" w:pos="720"/>
        </w:tabs>
        <w:ind w:left="720" w:hanging="720"/>
      </w:pPr>
    </w:lvl>
    <w:lvl w:ilvl="3">
      <w:start w:val="1"/>
      <w:numFmt w:val="decimal"/>
      <w:lvlText w:val="%2.%3.%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880"/>
        </w:tabs>
        <w:ind w:left="2880" w:hanging="720"/>
      </w:pPr>
    </w:lvl>
    <w:lvl w:ilvl="6">
      <w:start w:val="1"/>
      <w:numFmt w:val="upperLetter"/>
      <w:lvlText w:val="(%7)"/>
      <w:lvlJc w:val="left"/>
      <w:pPr>
        <w:tabs>
          <w:tab w:val="num" w:pos="2880"/>
        </w:tabs>
        <w:ind w:left="2880" w:hanging="720"/>
      </w:pPr>
    </w:lvl>
    <w:lvl w:ilvl="7">
      <w:start w:val="1"/>
      <w:numFmt w:val="upperRoman"/>
      <w:lvlText w:val="(%8)"/>
      <w:lvlJc w:val="left"/>
      <w:pPr>
        <w:tabs>
          <w:tab w:val="num" w:pos="2880"/>
        </w:tabs>
        <w:ind w:left="2880" w:hanging="720"/>
      </w:pPr>
    </w:lvl>
    <w:lvl w:ilvl="8">
      <w:start w:val="1"/>
      <w:numFmt w:val="decimal"/>
      <w:lvlText w:val=""/>
      <w:lvlJc w:val="left"/>
    </w:lvl>
  </w:abstractNum>
  <w:abstractNum w:abstractNumId="10" w15:restartNumberingAfterBreak="0">
    <w:nsid w:val="36C58D5B"/>
    <w:multiLevelType w:val="multilevel"/>
    <w:tmpl w:val="00000000"/>
    <w:name w:val="Background"/>
    <w:lvl w:ilvl="0">
      <w:start w:val="1"/>
      <w:numFmt w:val="upperLetter"/>
      <w:pStyle w:val="Background1"/>
      <w:lvlText w:val="%1"/>
      <w:lvlJc w:val="left"/>
      <w:pPr>
        <w:tabs>
          <w:tab w:val="num" w:pos="720"/>
        </w:tabs>
        <w:ind w:left="720" w:hanging="720"/>
      </w:pPr>
    </w:lvl>
    <w:lvl w:ilvl="1">
      <w:start w:val="1"/>
      <w:numFmt w:val="lowerLetter"/>
      <w:pStyle w:val="Background2"/>
      <w:lvlText w:val="(%2)"/>
      <w:lvlJc w:val="left"/>
      <w:pPr>
        <w:tabs>
          <w:tab w:val="num" w:pos="1440"/>
        </w:tabs>
        <w:ind w:left="1440" w:hanging="720"/>
      </w:pPr>
    </w:lvl>
    <w:lvl w:ilvl="2">
      <w:start w:val="1"/>
      <w:numFmt w:val="lowerRoman"/>
      <w:pStyle w:val="Background3"/>
      <w:lvlText w:val="(%3)"/>
      <w:lvlJc w:val="left"/>
      <w:pPr>
        <w:tabs>
          <w:tab w:val="num" w:pos="2160"/>
        </w:tabs>
        <w:ind w:left="2160" w:hanging="720"/>
      </w:pPr>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1" w15:restartNumberingAfterBreak="0">
    <w:nsid w:val="3CEC1CE3"/>
    <w:multiLevelType w:val="multilevel"/>
    <w:tmpl w:val="00000000"/>
    <w:name w:val="DraftingNotes"/>
    <w:lvl w:ilvl="0">
      <w:start w:val="1"/>
      <w:numFmt w:val="none"/>
      <w:pStyle w:val="DraftingNote"/>
      <w:suff w:val="nothing"/>
      <w:lvlText w:val=""/>
      <w:lvlJc w:val="left"/>
      <w:pPr>
        <w:tabs>
          <w:tab w:val="num" w:pos="720"/>
        </w:tabs>
      </w:pPr>
    </w:lvl>
    <w:lvl w:ilvl="1">
      <w:start w:val="1"/>
      <w:numFmt w:val="lowerLetter"/>
      <w:pStyle w:val="DraftingNoteList1"/>
      <w:lvlText w:val="(%2)"/>
      <w:lvlJc w:val="left"/>
      <w:pPr>
        <w:tabs>
          <w:tab w:val="num" w:pos="720"/>
        </w:tabs>
        <w:ind w:left="720" w:hanging="720"/>
      </w:pPr>
    </w:lvl>
    <w:lvl w:ilvl="2">
      <w:start w:val="1"/>
      <w:numFmt w:val="lowerRoman"/>
      <w:pStyle w:val="DraftingNoteList2"/>
      <w:lvlText w:val="(%3)"/>
      <w:lvlJc w:val="left"/>
      <w:pPr>
        <w:tabs>
          <w:tab w:val="num" w:pos="1440"/>
        </w:tabs>
        <w:ind w:left="1440" w:hanging="720"/>
      </w:pPr>
    </w:lvl>
    <w:lvl w:ilvl="3">
      <w:start w:val="1"/>
      <w:numFmt w:val="upperLetter"/>
      <w:pStyle w:val="DraftingNoteList3"/>
      <w:lvlText w:val="(%4)"/>
      <w:lvlJc w:val="left"/>
      <w:pPr>
        <w:tabs>
          <w:tab w:val="num" w:pos="2161"/>
        </w:tabs>
        <w:ind w:left="2161" w:hanging="720"/>
      </w:pPr>
    </w:lvl>
    <w:lvl w:ilvl="4">
      <w:start w:val="1"/>
      <w:numFmt w:val="lowerLetter"/>
      <w:pStyle w:val="DraftingNoteList4"/>
      <w:lvlText w:val="(%5%5)"/>
      <w:lvlJc w:val="left"/>
      <w:pPr>
        <w:tabs>
          <w:tab w:val="num" w:pos="2882"/>
        </w:tabs>
        <w:ind w:left="2882" w:hanging="720"/>
      </w:pPr>
    </w:lvl>
    <w:lvl w:ilvl="5">
      <w:start w:val="1"/>
      <w:numFmt w:val="upperLetter"/>
      <w:pStyle w:val="DraftingNoteList5"/>
      <w:lvlText w:val="(%6)"/>
      <w:lvlJc w:val="left"/>
      <w:pPr>
        <w:tabs>
          <w:tab w:val="num" w:pos="3603"/>
        </w:tabs>
        <w:ind w:left="3603" w:hanging="720"/>
      </w:pPr>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2" w15:restartNumberingAfterBreak="0">
    <w:nsid w:val="42BE06D7"/>
    <w:multiLevelType w:val="multilevel"/>
    <w:tmpl w:val="00000000"/>
    <w:name w:val="Prayer"/>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3" w15:restartNumberingAfterBreak="0">
    <w:nsid w:val="55C63ADB"/>
    <w:multiLevelType w:val="multilevel"/>
    <w:tmpl w:val="00000000"/>
    <w:name w:val="Clauses"/>
    <w:lvl w:ilvl="0">
      <w:start w:val="1"/>
      <w:numFmt w:val="decimal"/>
      <w:pStyle w:val="Level1Number"/>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14" w15:restartNumberingAfterBreak="0">
    <w:nsid w:val="76EEC945"/>
    <w:multiLevelType w:val="hybridMultilevel"/>
    <w:tmpl w:val="00000000"/>
    <w:name w:val="Bullets"/>
    <w:lvl w:ilvl="0" w:tplc="311EC40E">
      <w:numFmt w:val="bullet"/>
      <w:pStyle w:val="Level1Bullet"/>
      <w:lvlText w:val="•"/>
      <w:lvlJc w:val="left"/>
      <w:pPr>
        <w:tabs>
          <w:tab w:val="num" w:pos="720"/>
        </w:tabs>
        <w:ind w:left="720" w:hanging="720"/>
      </w:pPr>
    </w:lvl>
    <w:lvl w:ilvl="1" w:tplc="FC6A1F00">
      <w:numFmt w:val="bullet"/>
      <w:pStyle w:val="Level2Bullet"/>
      <w:lvlText w:val="–"/>
      <w:lvlJc w:val="left"/>
      <w:pPr>
        <w:tabs>
          <w:tab w:val="num" w:pos="1440"/>
        </w:tabs>
        <w:ind w:left="1440" w:hanging="720"/>
      </w:pPr>
    </w:lvl>
    <w:lvl w:ilvl="2" w:tplc="899ED29C">
      <w:start w:val="1"/>
      <w:numFmt w:val="decimal"/>
      <w:lvlText w:val=""/>
      <w:lvlJc w:val="left"/>
    </w:lvl>
    <w:lvl w:ilvl="3" w:tplc="39E098C2">
      <w:start w:val="1"/>
      <w:numFmt w:val="decimal"/>
      <w:lvlText w:val=""/>
      <w:lvlJc w:val="left"/>
    </w:lvl>
    <w:lvl w:ilvl="4" w:tplc="CD4A3216">
      <w:start w:val="1"/>
      <w:numFmt w:val="decimal"/>
      <w:lvlText w:val=""/>
      <w:lvlJc w:val="left"/>
    </w:lvl>
    <w:lvl w:ilvl="5" w:tplc="C978BB64">
      <w:start w:val="1"/>
      <w:numFmt w:val="decimal"/>
      <w:lvlText w:val=""/>
      <w:lvlJc w:val="left"/>
    </w:lvl>
    <w:lvl w:ilvl="6" w:tplc="8BB41380">
      <w:start w:val="1"/>
      <w:numFmt w:val="decimal"/>
      <w:lvlText w:val=""/>
      <w:lvlJc w:val="left"/>
    </w:lvl>
    <w:lvl w:ilvl="7" w:tplc="8ED4BDC4">
      <w:start w:val="1"/>
      <w:numFmt w:val="decimal"/>
      <w:lvlText w:val=""/>
      <w:lvlJc w:val="left"/>
    </w:lvl>
    <w:lvl w:ilvl="8" w:tplc="AB24F1E4">
      <w:start w:val="1"/>
      <w:numFmt w:val="decimal"/>
      <w:lvlText w:val=""/>
      <w:lvlJc w:val="left"/>
    </w:lvl>
  </w:abstractNum>
  <w:abstractNum w:abstractNumId="15" w15:restartNumberingAfterBreak="0">
    <w:nsid w:val="77B3682E"/>
    <w:multiLevelType w:val="multilevel"/>
    <w:tmpl w:val="00000000"/>
    <w:name w:val="Definitions"/>
    <w:lvl w:ilvl="0">
      <w:start w:val="1"/>
      <w:numFmt w:val="none"/>
      <w:pStyle w:val="Definition"/>
      <w:suff w:val="nothing"/>
      <w:lvlText w:val=""/>
      <w:lvlJc w:val="left"/>
    </w:lvl>
    <w:lvl w:ilvl="1">
      <w:start w:val="1"/>
      <w:numFmt w:val="lowerLetter"/>
      <w:pStyle w:val="Definition1"/>
      <w:lvlText w:val="(%2)"/>
      <w:lvlJc w:val="left"/>
      <w:pPr>
        <w:tabs>
          <w:tab w:val="num" w:pos="720"/>
        </w:tabs>
        <w:ind w:left="720" w:hanging="721"/>
      </w:pPr>
    </w:lvl>
    <w:lvl w:ilvl="2">
      <w:start w:val="1"/>
      <w:numFmt w:val="lowerRoman"/>
      <w:pStyle w:val="Definition2"/>
      <w:lvlText w:val="(%3)"/>
      <w:lvlJc w:val="left"/>
      <w:pPr>
        <w:tabs>
          <w:tab w:val="num" w:pos="1440"/>
        </w:tabs>
        <w:ind w:left="1440" w:hanging="720"/>
      </w:pPr>
    </w:lvl>
    <w:lvl w:ilvl="3">
      <w:start w:val="1"/>
      <w:numFmt w:val="upperLetter"/>
      <w:pStyle w:val="Definition3"/>
      <w:lvlText w:val="(%4)"/>
      <w:lvlJc w:val="left"/>
      <w:pPr>
        <w:tabs>
          <w:tab w:val="num" w:pos="2160"/>
        </w:tabs>
        <w:ind w:left="2160" w:hanging="720"/>
      </w:pPr>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num w:numId="1">
    <w:abstractNumId w:val="14"/>
  </w:num>
  <w:num w:numId="2">
    <w:abstractNumId w:val="10"/>
  </w:num>
  <w:num w:numId="3">
    <w:abstractNumId w:val="5"/>
  </w:num>
  <w:num w:numId="4">
    <w:abstractNumId w:val="13"/>
  </w:num>
  <w:num w:numId="5">
    <w:abstractNumId w:val="8"/>
  </w:num>
  <w:num w:numId="6">
    <w:abstractNumId w:val="3"/>
  </w:num>
  <w:num w:numId="7">
    <w:abstractNumId w:val="1"/>
  </w:num>
  <w:num w:numId="8">
    <w:abstractNumId w:val="4"/>
  </w:num>
  <w:num w:numId="9">
    <w:abstractNumId w:val="7"/>
  </w:num>
  <w:num w:numId="10">
    <w:abstractNumId w:val="9"/>
  </w:num>
  <w:num w:numId="11">
    <w:abstractNumId w:val="12"/>
  </w:num>
  <w:num w:numId="12">
    <w:abstractNumId w:val="15"/>
  </w:num>
  <w:num w:numId="13">
    <w:abstractNumId w:val="0"/>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linkStyle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8AD"/>
    <w:rsid w:val="003661AE"/>
    <w:rsid w:val="009D78AD"/>
    <w:rsid w:val="00A12246"/>
    <w:rsid w:val="00F22C54"/>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61EBC"/>
  <w15:chartTrackingRefBased/>
  <w15:docId w15:val="{DF11CD95-5BC9-4234-A60B-A827D4548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1AE"/>
    <w:rPr>
      <w:rFonts w:asciiTheme="minorHAnsi" w:eastAsiaTheme="minorHAnsi" w:hAnsiTheme="minorHAnsi" w:cstheme="minorBidi"/>
      <w:sz w:val="22"/>
      <w:szCs w:val="22"/>
      <w:lang w:eastAsia="en-US"/>
    </w:rPr>
  </w:style>
  <w:style w:type="paragraph" w:styleId="Heading1">
    <w:name w:val="heading 1"/>
    <w:basedOn w:val="BodyText"/>
    <w:next w:val="BodyText"/>
    <w:qFormat/>
    <w:pPr>
      <w:keepNext/>
      <w:spacing w:before="240"/>
      <w:outlineLvl w:val="0"/>
    </w:pPr>
    <w:rPr>
      <w:b/>
    </w:rPr>
  </w:style>
  <w:style w:type="paragraph" w:styleId="Heading2">
    <w:name w:val="heading 2"/>
    <w:basedOn w:val="BodyText"/>
    <w:next w:val="BodyText"/>
    <w:qFormat/>
    <w:pPr>
      <w:keepNext/>
      <w:spacing w:before="240"/>
      <w:outlineLvl w:val="1"/>
    </w:pPr>
    <w:rPr>
      <w:sz w:val="26"/>
      <w:szCs w:val="26"/>
    </w:rPr>
  </w:style>
  <w:style w:type="paragraph" w:styleId="Heading3">
    <w:name w:val="heading 3"/>
    <w:basedOn w:val="BodyText"/>
    <w:next w:val="BodyText"/>
    <w:qFormat/>
    <w:pPr>
      <w:keepNext/>
      <w:spacing w:before="240"/>
      <w:outlineLvl w:val="2"/>
    </w:pPr>
    <w:rPr>
      <w:sz w:val="26"/>
      <w:szCs w:val="26"/>
    </w:rPr>
  </w:style>
  <w:style w:type="paragraph" w:styleId="Heading4">
    <w:name w:val="heading 4"/>
    <w:basedOn w:val="BodyText"/>
    <w:next w:val="BodyText"/>
    <w:qFormat/>
    <w:pPr>
      <w:keepNext/>
      <w:spacing w:before="240"/>
      <w:outlineLvl w:val="3"/>
    </w:pPr>
    <w:rPr>
      <w:sz w:val="26"/>
      <w:szCs w:val="26"/>
    </w:rPr>
  </w:style>
  <w:style w:type="character" w:default="1" w:styleId="DefaultParagraphFont">
    <w:name w:val="Default Paragraph Font"/>
    <w:uiPriority w:val="1"/>
    <w:semiHidden/>
    <w:unhideWhenUsed/>
    <w:rsid w:val="003661A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661AE"/>
  </w:style>
  <w:style w:type="character" w:customStyle="1" w:styleId="BodyTextChar">
    <w:name w:val="Body Text Char"/>
    <w:link w:val="BodyText"/>
    <w:hidden/>
    <w:locked/>
    <w:rPr>
      <w:rFonts w:ascii="Arial" w:hAnsi="Arial"/>
    </w:rPr>
  </w:style>
  <w:style w:type="character" w:customStyle="1" w:styleId="xref">
    <w:name w:val="*xref"/>
    <w:basedOn w:val="BodyTextChar"/>
    <w:rPr>
      <w:rFonts w:ascii="Arial" w:hAnsi="Arial"/>
    </w:rPr>
  </w:style>
  <w:style w:type="character" w:customStyle="1" w:styleId="BodyDefinitionTerm">
    <w:name w:val="Body Definition Term"/>
    <w:basedOn w:val="BodyTextChar"/>
    <w:rPr>
      <w:rFonts w:ascii="Arial" w:hAnsi="Arial"/>
    </w:rPr>
  </w:style>
  <w:style w:type="character" w:customStyle="1" w:styleId="Capitals">
    <w:name w:val="Capitals"/>
    <w:basedOn w:val="BodyTextChar"/>
    <w:rPr>
      <w:rFonts w:ascii="Arial" w:hAnsi="Arial"/>
      <w:caps/>
    </w:rPr>
  </w:style>
  <w:style w:type="character" w:customStyle="1" w:styleId="DefinitionTerm">
    <w:name w:val="Definition Term"/>
    <w:basedOn w:val="BodyTextChar"/>
    <w:rPr>
      <w:rFonts w:ascii="Arial" w:hAnsi="Arial"/>
      <w:b/>
    </w:rPr>
  </w:style>
  <w:style w:type="character" w:styleId="Emphasis">
    <w:name w:val="Emphasis"/>
    <w:basedOn w:val="BodyTextChar"/>
    <w:qFormat/>
    <w:rPr>
      <w:rFonts w:ascii="Arial" w:hAnsi="Arial"/>
      <w:i/>
    </w:rPr>
  </w:style>
  <w:style w:type="character" w:styleId="Hyperlink">
    <w:name w:val="Hyperlink"/>
    <w:basedOn w:val="BodyTextChar"/>
    <w:rPr>
      <w:rFonts w:ascii="Arial" w:hAnsi="Arial"/>
      <w:color w:val="0000FF"/>
      <w:u w:val="single"/>
    </w:rPr>
  </w:style>
  <w:style w:type="character" w:customStyle="1" w:styleId="InlineDefinition">
    <w:name w:val="Inline Definition"/>
    <w:basedOn w:val="BodyTextChar"/>
    <w:rPr>
      <w:rFonts w:ascii="Arial" w:hAnsi="Arial"/>
    </w:rPr>
  </w:style>
  <w:style w:type="character" w:customStyle="1" w:styleId="InlineDefinitionTerm">
    <w:name w:val="Inline Definition Term"/>
    <w:basedOn w:val="BodyTextChar"/>
    <w:rPr>
      <w:rFonts w:ascii="Arial" w:hAnsi="Arial"/>
      <w:b/>
    </w:rPr>
  </w:style>
  <w:style w:type="character" w:customStyle="1" w:styleId="IntenseCapitals">
    <w:name w:val="Intense Capitals"/>
    <w:basedOn w:val="BodyTextChar"/>
    <w:rPr>
      <w:rFonts w:ascii="Arial" w:hAnsi="Arial"/>
      <w:b/>
      <w:caps/>
    </w:rPr>
  </w:style>
  <w:style w:type="character" w:styleId="IntenseEmphasis">
    <w:name w:val="Intense Emphasis"/>
    <w:basedOn w:val="BodyTextChar"/>
    <w:qFormat/>
    <w:rPr>
      <w:rFonts w:ascii="Arial" w:hAnsi="Arial" w:cs="Arial"/>
      <w:b/>
      <w:i/>
    </w:rPr>
  </w:style>
  <w:style w:type="character" w:customStyle="1" w:styleId="UnderlineStrong">
    <w:name w:val="UnderlineStrong"/>
    <w:rPr>
      <w:b/>
      <w:u w:val="single"/>
    </w:rPr>
  </w:style>
  <w:style w:type="character" w:customStyle="1" w:styleId="UnderlineEmphasis">
    <w:name w:val="UnderlineEmphasis"/>
    <w:rPr>
      <w:i/>
      <w:u w:val="single"/>
    </w:rPr>
  </w:style>
  <w:style w:type="character" w:customStyle="1" w:styleId="StrongIntenseUnderline">
    <w:name w:val="StrongIntenseUnderline"/>
    <w:rPr>
      <w:b/>
      <w:i/>
      <w:u w:val="single"/>
    </w:rPr>
  </w:style>
  <w:style w:type="character" w:customStyle="1" w:styleId="InsertText">
    <w:name w:val="Insert Text"/>
    <w:basedOn w:val="BodyTextChar"/>
    <w:rPr>
      <w:rFonts w:ascii="Arial" w:hAnsi="Arial" w:cs="Arial"/>
      <w:i/>
    </w:rPr>
  </w:style>
  <w:style w:type="character" w:customStyle="1" w:styleId="OptionalText">
    <w:name w:val="Optional Text"/>
    <w:basedOn w:val="BodyTextChar"/>
    <w:rPr>
      <w:rFonts w:ascii="Arial" w:hAnsi="Arial" w:cs="Arial"/>
    </w:rPr>
  </w:style>
  <w:style w:type="character" w:customStyle="1" w:styleId="AlternativeText">
    <w:name w:val="Alternative Text"/>
    <w:basedOn w:val="BodyTextChar"/>
    <w:rPr>
      <w:rFonts w:ascii="Arial" w:hAnsi="Arial" w:cs="Arial"/>
    </w:rPr>
  </w:style>
  <w:style w:type="character" w:styleId="PageNumber">
    <w:name w:val="page number"/>
    <w:basedOn w:val="DefaultParagraphFont"/>
    <w:rPr>
      <w:rFonts w:ascii="Arial" w:hAnsi="Arial"/>
    </w:rPr>
  </w:style>
  <w:style w:type="character" w:customStyle="1" w:styleId="Strike">
    <w:name w:val="Strike"/>
    <w:basedOn w:val="BodyTextChar"/>
    <w:rPr>
      <w:rFonts w:ascii="Arial" w:hAnsi="Arial"/>
      <w:strike/>
    </w:rPr>
  </w:style>
  <w:style w:type="character" w:styleId="Strong">
    <w:name w:val="Strong"/>
    <w:basedOn w:val="BodyTextChar"/>
    <w:qFormat/>
    <w:rPr>
      <w:rFonts w:ascii="Arial" w:hAnsi="Arial"/>
      <w:b/>
    </w:rPr>
  </w:style>
  <w:style w:type="character" w:customStyle="1" w:styleId="Subscript">
    <w:name w:val="Subscript"/>
    <w:basedOn w:val="BodyTextChar"/>
    <w:rPr>
      <w:rFonts w:ascii="Arial" w:hAnsi="Arial"/>
      <w:vertAlign w:val="subscript"/>
    </w:rPr>
  </w:style>
  <w:style w:type="character" w:customStyle="1" w:styleId="Superscript">
    <w:name w:val="Superscript"/>
    <w:basedOn w:val="BodyTextChar"/>
    <w:rPr>
      <w:rFonts w:ascii="Arial" w:hAnsi="Arial"/>
      <w:vertAlign w:val="superscript"/>
    </w:rPr>
  </w:style>
  <w:style w:type="character" w:customStyle="1" w:styleId="Underline">
    <w:name w:val="Underline"/>
    <w:basedOn w:val="BodyTextChar"/>
    <w:rPr>
      <w:rFonts w:ascii="Arial" w:hAnsi="Arial"/>
      <w:u w:val="single"/>
    </w:rPr>
  </w:style>
  <w:style w:type="paragraph" w:customStyle="1" w:styleId="TermsInTable">
    <w:name w:val="Terms In Table"/>
    <w:basedOn w:val="BodyText"/>
    <w:pPr>
      <w:jc w:val="left"/>
    </w:pPr>
  </w:style>
  <w:style w:type="character" w:customStyle="1" w:styleId="AlternativeTextDelim">
    <w:name w:val="AlternativeTextDelim"/>
  </w:style>
  <w:style w:type="character" w:customStyle="1" w:styleId="InsertTextDelim">
    <w:name w:val="InsertTextDelim"/>
  </w:style>
  <w:style w:type="character" w:customStyle="1" w:styleId="OptionalTextDelim">
    <w:name w:val="OptionalTextDelim"/>
  </w:style>
  <w:style w:type="paragraph" w:customStyle="1" w:styleId="CoverDate">
    <w:name w:val="Cover Date"/>
    <w:basedOn w:val="BodyText"/>
    <w:next w:val="CoverText"/>
    <w:pPr>
      <w:spacing w:after="1440"/>
      <w:jc w:val="center"/>
    </w:pPr>
  </w:style>
  <w:style w:type="paragraph" w:customStyle="1" w:styleId="CoverDocumentTitle">
    <w:name w:val="Cover Document Title"/>
    <w:basedOn w:val="BodyText"/>
    <w:next w:val="CoverText"/>
    <w:pPr>
      <w:keepNext/>
      <w:spacing w:before="1800" w:after="1800"/>
      <w:jc w:val="center"/>
    </w:pPr>
    <w:rPr>
      <w:sz w:val="40"/>
      <w:szCs w:val="40"/>
    </w:rPr>
  </w:style>
  <w:style w:type="paragraph" w:customStyle="1" w:styleId="CoverPartyName">
    <w:name w:val="Cover Party Name"/>
    <w:basedOn w:val="BodyText"/>
    <w:next w:val="CoverText"/>
    <w:pPr>
      <w:numPr>
        <w:numId w:val="13"/>
      </w:numPr>
      <w:tabs>
        <w:tab w:val="left" w:pos="3119"/>
      </w:tabs>
      <w:spacing w:before="240"/>
      <w:ind w:left="3119" w:hanging="567"/>
      <w:jc w:val="left"/>
    </w:pPr>
    <w:rPr>
      <w:sz w:val="28"/>
      <w:szCs w:val="28"/>
    </w:rPr>
  </w:style>
  <w:style w:type="paragraph" w:customStyle="1" w:styleId="CoverPartyRole">
    <w:name w:val="Cover Party Role"/>
    <w:basedOn w:val="BodyText"/>
    <w:next w:val="CoverText"/>
    <w:pPr>
      <w:spacing w:after="360"/>
      <w:jc w:val="center"/>
    </w:pPr>
  </w:style>
  <w:style w:type="paragraph" w:customStyle="1" w:styleId="CoverText">
    <w:name w:val="Cover Text"/>
    <w:basedOn w:val="BodyText"/>
    <w:pPr>
      <w:jc w:val="center"/>
    </w:pPr>
    <w:rPr>
      <w:sz w:val="28"/>
      <w:szCs w:val="28"/>
    </w:rPr>
  </w:style>
  <w:style w:type="paragraph" w:customStyle="1" w:styleId="CoverBackText">
    <w:name w:val="Cover Back Text"/>
    <w:basedOn w:val="BodyText"/>
    <w:pPr>
      <w:jc w:val="right"/>
    </w:pPr>
  </w:style>
  <w:style w:type="paragraph" w:customStyle="1" w:styleId="Parties1">
    <w:name w:val="Parties 1"/>
    <w:basedOn w:val="BodyText1"/>
    <w:pPr>
      <w:numPr>
        <w:numId w:val="3"/>
      </w:numPr>
    </w:pPr>
  </w:style>
  <w:style w:type="paragraph" w:customStyle="1" w:styleId="Parties1Lit">
    <w:name w:val="Parties 1 Lit"/>
    <w:basedOn w:val="BodyText"/>
    <w:pPr>
      <w:tabs>
        <w:tab w:val="center" w:pos="4513"/>
        <w:tab w:val="right" w:pos="9027"/>
      </w:tabs>
    </w:pPr>
  </w:style>
  <w:style w:type="paragraph" w:customStyle="1" w:styleId="Parties2">
    <w:name w:val="Parties 2"/>
    <w:basedOn w:val="BodyText2"/>
    <w:pPr>
      <w:numPr>
        <w:ilvl w:val="1"/>
        <w:numId w:val="3"/>
      </w:numPr>
    </w:pPr>
  </w:style>
  <w:style w:type="paragraph" w:customStyle="1" w:styleId="IntroHeading">
    <w:name w:val="Intro Heading"/>
    <w:basedOn w:val="BodyText"/>
    <w:next w:val="BodyText"/>
    <w:pPr>
      <w:keepNext/>
      <w:spacing w:before="240"/>
      <w:outlineLvl w:val="1"/>
    </w:pPr>
    <w:rPr>
      <w:b/>
      <w:caps/>
    </w:rPr>
  </w:style>
  <w:style w:type="paragraph" w:customStyle="1" w:styleId="Background1">
    <w:name w:val="Background 1"/>
    <w:basedOn w:val="BodyText1"/>
    <w:pPr>
      <w:numPr>
        <w:numId w:val="2"/>
      </w:numPr>
    </w:pPr>
  </w:style>
  <w:style w:type="paragraph" w:customStyle="1" w:styleId="Background2">
    <w:name w:val="Background 2"/>
    <w:basedOn w:val="BodyText2"/>
    <w:pPr>
      <w:numPr>
        <w:ilvl w:val="1"/>
        <w:numId w:val="2"/>
      </w:numPr>
    </w:pPr>
  </w:style>
  <w:style w:type="paragraph" w:customStyle="1" w:styleId="Background3">
    <w:name w:val="Background 3"/>
    <w:basedOn w:val="BodyText3"/>
    <w:pPr>
      <w:numPr>
        <w:ilvl w:val="2"/>
        <w:numId w:val="2"/>
      </w:numPr>
    </w:pPr>
  </w:style>
  <w:style w:type="paragraph" w:styleId="BodyText">
    <w:name w:val="Body Text"/>
    <w:link w:val="BodyTextChar"/>
    <w:pPr>
      <w:spacing w:after="240" w:line="276" w:lineRule="auto"/>
      <w:jc w:val="both"/>
    </w:pPr>
  </w:style>
  <w:style w:type="paragraph" w:customStyle="1" w:styleId="BodyText1">
    <w:name w:val="Body Text 1"/>
    <w:basedOn w:val="BodyText"/>
    <w:pPr>
      <w:ind w:left="720"/>
    </w:pPr>
  </w:style>
  <w:style w:type="paragraph" w:styleId="BodyText2">
    <w:name w:val="Body Text 2"/>
    <w:basedOn w:val="BodyText"/>
    <w:pPr>
      <w:ind w:left="720"/>
    </w:pPr>
  </w:style>
  <w:style w:type="paragraph" w:styleId="BodyText3">
    <w:name w:val="Body Text 3"/>
    <w:basedOn w:val="BodyText"/>
    <w:pPr>
      <w:ind w:left="1440"/>
    </w:pPr>
  </w:style>
  <w:style w:type="paragraph" w:customStyle="1" w:styleId="BodyText4">
    <w:name w:val="Body Text 4"/>
    <w:basedOn w:val="BodyText"/>
    <w:pPr>
      <w:spacing w:after="60"/>
      <w:ind w:left="2160"/>
    </w:pPr>
  </w:style>
  <w:style w:type="paragraph" w:customStyle="1" w:styleId="BodyText5">
    <w:name w:val="Body Text 5"/>
    <w:basedOn w:val="BodyText"/>
    <w:pPr>
      <w:spacing w:after="60"/>
      <w:ind w:left="2800"/>
    </w:pPr>
  </w:style>
  <w:style w:type="paragraph" w:customStyle="1" w:styleId="BodyText6">
    <w:name w:val="Body Text 6"/>
    <w:basedOn w:val="BodyText"/>
    <w:pPr>
      <w:spacing w:after="60"/>
      <w:ind w:left="2880"/>
    </w:pPr>
  </w:style>
  <w:style w:type="paragraph" w:customStyle="1" w:styleId="BodyText7">
    <w:name w:val="Body Text 7"/>
    <w:basedOn w:val="BodyText"/>
    <w:pPr>
      <w:spacing w:after="60"/>
      <w:ind w:left="2880"/>
    </w:pPr>
  </w:style>
  <w:style w:type="paragraph" w:customStyle="1" w:styleId="BodyText8">
    <w:name w:val="Body Text 8"/>
    <w:basedOn w:val="BodyText"/>
    <w:pPr>
      <w:spacing w:after="60"/>
      <w:ind w:left="2880"/>
    </w:pPr>
  </w:style>
  <w:style w:type="paragraph" w:customStyle="1" w:styleId="BodyText9">
    <w:name w:val="Body Text 9"/>
    <w:basedOn w:val="BodyText"/>
    <w:pPr>
      <w:spacing w:after="60"/>
      <w:ind w:left="2880"/>
    </w:pPr>
  </w:style>
  <w:style w:type="paragraph" w:customStyle="1" w:styleId="DraftingNoteHeading">
    <w:name w:val="Drafting Note Heading"/>
    <w:basedOn w:val="BodyText"/>
    <w:pPr>
      <w:jc w:val="left"/>
    </w:pPr>
    <w:rPr>
      <w:b/>
      <w:color w:val="0000FF"/>
    </w:rPr>
  </w:style>
  <w:style w:type="paragraph" w:customStyle="1" w:styleId="DraftingNote">
    <w:name w:val="Drafting Note"/>
    <w:basedOn w:val="BodyText"/>
    <w:pPr>
      <w:numPr>
        <w:numId w:val="15"/>
      </w:numPr>
      <w:jc w:val="left"/>
    </w:pPr>
    <w:rPr>
      <w:color w:val="0000FF"/>
    </w:rPr>
  </w:style>
  <w:style w:type="paragraph" w:customStyle="1" w:styleId="DraftingNote1">
    <w:name w:val="Drafting Note1"/>
    <w:basedOn w:val="BodyText"/>
    <w:pPr>
      <w:ind w:left="720"/>
      <w:jc w:val="left"/>
    </w:pPr>
    <w:rPr>
      <w:color w:val="0000FF"/>
    </w:rPr>
  </w:style>
  <w:style w:type="paragraph" w:customStyle="1" w:styleId="DraftingNote2">
    <w:name w:val="Drafting Note2"/>
    <w:basedOn w:val="BodyText"/>
    <w:pPr>
      <w:ind w:left="1441"/>
      <w:jc w:val="left"/>
    </w:pPr>
    <w:rPr>
      <w:color w:val="0000FF"/>
    </w:rPr>
  </w:style>
  <w:style w:type="paragraph" w:customStyle="1" w:styleId="DraftingNoteList1">
    <w:name w:val="Drafting Note List 1"/>
    <w:basedOn w:val="BodyText"/>
    <w:pPr>
      <w:numPr>
        <w:ilvl w:val="1"/>
        <w:numId w:val="15"/>
      </w:numPr>
      <w:jc w:val="left"/>
    </w:pPr>
    <w:rPr>
      <w:color w:val="0000FF"/>
    </w:rPr>
  </w:style>
  <w:style w:type="paragraph" w:customStyle="1" w:styleId="DraftingNoteList2">
    <w:name w:val="Drafting Note List 2"/>
    <w:basedOn w:val="BodyText"/>
    <w:pPr>
      <w:numPr>
        <w:ilvl w:val="2"/>
        <w:numId w:val="15"/>
      </w:numPr>
      <w:jc w:val="left"/>
    </w:pPr>
    <w:rPr>
      <w:color w:val="0000FF"/>
    </w:rPr>
  </w:style>
  <w:style w:type="paragraph" w:customStyle="1" w:styleId="DraftingNoteList3">
    <w:name w:val="Drafting Note List 3"/>
    <w:basedOn w:val="BodyText"/>
    <w:pPr>
      <w:numPr>
        <w:ilvl w:val="3"/>
        <w:numId w:val="15"/>
      </w:numPr>
      <w:jc w:val="left"/>
    </w:pPr>
    <w:rPr>
      <w:color w:val="0000FF"/>
    </w:rPr>
  </w:style>
  <w:style w:type="paragraph" w:customStyle="1" w:styleId="DraftingNoteList4">
    <w:name w:val="Drafting Note List 4"/>
    <w:basedOn w:val="BodyText"/>
    <w:pPr>
      <w:numPr>
        <w:ilvl w:val="4"/>
        <w:numId w:val="15"/>
      </w:numPr>
      <w:jc w:val="left"/>
    </w:pPr>
    <w:rPr>
      <w:color w:val="0000FF"/>
    </w:rPr>
  </w:style>
  <w:style w:type="paragraph" w:customStyle="1" w:styleId="DraftingNoteList5">
    <w:name w:val="Drafting Note List 5"/>
    <w:basedOn w:val="BodyText"/>
    <w:pPr>
      <w:numPr>
        <w:ilvl w:val="5"/>
        <w:numId w:val="15"/>
      </w:numPr>
      <w:jc w:val="left"/>
    </w:pPr>
    <w:rPr>
      <w:color w:val="0000FF"/>
    </w:rPr>
  </w:style>
  <w:style w:type="paragraph" w:customStyle="1" w:styleId="Note">
    <w:name w:val="Note"/>
    <w:basedOn w:val="BodyText1"/>
  </w:style>
  <w:style w:type="paragraph" w:customStyle="1" w:styleId="Level1Bullet">
    <w:name w:val="Level 1 Bullet"/>
    <w:basedOn w:val="BodyText1"/>
    <w:pPr>
      <w:numPr>
        <w:numId w:val="1"/>
      </w:numPr>
    </w:pPr>
  </w:style>
  <w:style w:type="paragraph" w:customStyle="1" w:styleId="Level2Bullet">
    <w:name w:val="Level 2 Bullet"/>
    <w:basedOn w:val="BodyText3"/>
    <w:pPr>
      <w:numPr>
        <w:ilvl w:val="1"/>
        <w:numId w:val="1"/>
      </w:numPr>
    </w:pPr>
  </w:style>
  <w:style w:type="paragraph" w:customStyle="1" w:styleId="Level3Bullet">
    <w:name w:val="Level 3 Bullet"/>
    <w:basedOn w:val="BodyText3"/>
    <w:pPr>
      <w:tabs>
        <w:tab w:val="num" w:pos="1440"/>
      </w:tabs>
      <w:ind w:hanging="720"/>
    </w:pPr>
  </w:style>
  <w:style w:type="paragraph" w:customStyle="1" w:styleId="ChapterHeader">
    <w:name w:val="Chapter Header"/>
    <w:basedOn w:val="BodyText"/>
    <w:pPr>
      <w:keepNext/>
      <w:pageBreakBefore/>
      <w:tabs>
        <w:tab w:val="num" w:pos="720"/>
      </w:tabs>
      <w:spacing w:before="240"/>
      <w:outlineLvl w:val="0"/>
    </w:pPr>
    <w:rPr>
      <w:b/>
      <w:color w:val="4B4B4B"/>
      <w:sz w:val="32"/>
      <w:szCs w:val="32"/>
    </w:rPr>
  </w:style>
  <w:style w:type="paragraph" w:customStyle="1" w:styleId="Level1Heading">
    <w:name w:val="Level 1 Heading"/>
    <w:basedOn w:val="Level1Number"/>
    <w:pPr>
      <w:keepNext/>
    </w:pPr>
    <w:rPr>
      <w:b/>
    </w:rPr>
  </w:style>
  <w:style w:type="paragraph" w:customStyle="1" w:styleId="Level1HeadingNested">
    <w:name w:val="Level 1 Heading Nested"/>
    <w:basedOn w:val="Level1Heading"/>
  </w:style>
  <w:style w:type="paragraph" w:customStyle="1" w:styleId="Level2Heading">
    <w:name w:val="Level 2 Heading"/>
    <w:basedOn w:val="Level2Number"/>
    <w:next w:val="Level2Number"/>
    <w:pPr>
      <w:keepNext/>
      <w:outlineLvl w:val="3"/>
    </w:pPr>
    <w:rPr>
      <w:b/>
    </w:rPr>
  </w:style>
  <w:style w:type="paragraph" w:customStyle="1" w:styleId="Level2HeadingNested">
    <w:name w:val="Level 2 Heading Nested"/>
    <w:basedOn w:val="Level2Heading"/>
  </w:style>
  <w:style w:type="paragraph" w:customStyle="1" w:styleId="Level3Heading">
    <w:name w:val="Level 3 Heading"/>
    <w:basedOn w:val="Level3Number"/>
    <w:pPr>
      <w:keepNext/>
      <w:outlineLvl w:val="4"/>
    </w:pPr>
    <w:rPr>
      <w:b/>
    </w:rPr>
  </w:style>
  <w:style w:type="paragraph" w:customStyle="1" w:styleId="Level3HeadingNested">
    <w:name w:val="Level 3 Heading Nested"/>
    <w:basedOn w:val="Level3Heading"/>
  </w:style>
  <w:style w:type="paragraph" w:customStyle="1" w:styleId="Level4Heading">
    <w:name w:val="Level 4 Heading"/>
    <w:basedOn w:val="Level4Number"/>
    <w:pPr>
      <w:keepNext/>
      <w:outlineLvl w:val="5"/>
    </w:pPr>
    <w:rPr>
      <w:b/>
    </w:rPr>
  </w:style>
  <w:style w:type="paragraph" w:customStyle="1" w:styleId="Level4HeadingNested">
    <w:name w:val="Level 4 Heading Nested"/>
    <w:basedOn w:val="Level4Heading"/>
  </w:style>
  <w:style w:type="paragraph" w:customStyle="1" w:styleId="Level5Heading">
    <w:name w:val="Level 5 Heading"/>
    <w:basedOn w:val="Level5Number"/>
    <w:pPr>
      <w:keepNext/>
      <w:outlineLvl w:val="6"/>
    </w:pPr>
    <w:rPr>
      <w:b/>
    </w:rPr>
  </w:style>
  <w:style w:type="paragraph" w:customStyle="1" w:styleId="LRLevel1Heading">
    <w:name w:val="LRLevel 1 Heading"/>
    <w:basedOn w:val="BodyText1"/>
    <w:pPr>
      <w:keepNext/>
      <w:tabs>
        <w:tab w:val="num" w:pos="720"/>
      </w:tabs>
      <w:ind w:hanging="720"/>
      <w:outlineLvl w:val="2"/>
    </w:pPr>
    <w:rPr>
      <w:b/>
    </w:rPr>
  </w:style>
  <w:style w:type="paragraph" w:customStyle="1" w:styleId="LRLevel2Heading">
    <w:name w:val="LRLevel 2 Heading"/>
    <w:basedOn w:val="BodyText1"/>
    <w:next w:val="Level2Number"/>
    <w:pPr>
      <w:keepNext/>
      <w:tabs>
        <w:tab w:val="num" w:pos="720"/>
      </w:tabs>
      <w:ind w:hanging="720"/>
      <w:outlineLvl w:val="3"/>
    </w:pPr>
    <w:rPr>
      <w:b/>
    </w:rPr>
  </w:style>
  <w:style w:type="paragraph" w:customStyle="1" w:styleId="LRLevel3Heading">
    <w:name w:val="LRLevel 3 Heading"/>
    <w:basedOn w:val="BodyText1"/>
    <w:pPr>
      <w:keepNext/>
      <w:tabs>
        <w:tab w:val="num" w:pos="720"/>
      </w:tabs>
      <w:ind w:left="1440" w:hanging="720"/>
      <w:outlineLvl w:val="4"/>
    </w:pPr>
    <w:rPr>
      <w:b/>
    </w:rPr>
  </w:style>
  <w:style w:type="paragraph" w:customStyle="1" w:styleId="LRLevel4Heading">
    <w:name w:val="LRLevel 4 Heading"/>
    <w:basedOn w:val="BodyText1"/>
    <w:pPr>
      <w:keepNext/>
      <w:tabs>
        <w:tab w:val="num" w:pos="1440"/>
      </w:tabs>
      <w:ind w:left="2160" w:hanging="720"/>
      <w:outlineLvl w:val="5"/>
    </w:pPr>
    <w:rPr>
      <w:b/>
    </w:rPr>
  </w:style>
  <w:style w:type="paragraph" w:customStyle="1" w:styleId="LRLevel5Heading">
    <w:name w:val="LRLevel 5 Heading"/>
    <w:basedOn w:val="BodyText1"/>
    <w:pPr>
      <w:keepNext/>
      <w:tabs>
        <w:tab w:val="num" w:pos="1440"/>
      </w:tabs>
      <w:ind w:left="2880" w:hanging="720"/>
      <w:outlineLvl w:val="5"/>
    </w:pPr>
    <w:rPr>
      <w:b/>
    </w:rPr>
  </w:style>
  <w:style w:type="paragraph" w:customStyle="1" w:styleId="Level1Number">
    <w:name w:val="Level 1 Number"/>
    <w:basedOn w:val="BodyText"/>
    <w:pPr>
      <w:numPr>
        <w:numId w:val="4"/>
      </w:numPr>
      <w:outlineLvl w:val="2"/>
    </w:pPr>
  </w:style>
  <w:style w:type="paragraph" w:customStyle="1" w:styleId="Level1NumberNested">
    <w:name w:val="Level 1 Number Nested"/>
    <w:basedOn w:val="Level1Number"/>
  </w:style>
  <w:style w:type="paragraph" w:customStyle="1" w:styleId="Level2Number">
    <w:name w:val="Level 2 Number"/>
    <w:basedOn w:val="BodyText2"/>
    <w:pPr>
      <w:numPr>
        <w:ilvl w:val="1"/>
        <w:numId w:val="4"/>
      </w:numPr>
    </w:pPr>
  </w:style>
  <w:style w:type="paragraph" w:customStyle="1" w:styleId="Level2NumberNested">
    <w:name w:val="Level 2 Number Nested"/>
    <w:basedOn w:val="Level2Number"/>
  </w:style>
  <w:style w:type="paragraph" w:customStyle="1" w:styleId="Level3Number">
    <w:name w:val="Level 3 Number"/>
    <w:basedOn w:val="BodyText3"/>
    <w:pPr>
      <w:numPr>
        <w:ilvl w:val="2"/>
        <w:numId w:val="4"/>
      </w:numPr>
    </w:pPr>
  </w:style>
  <w:style w:type="paragraph" w:customStyle="1" w:styleId="Level3NumberNested">
    <w:name w:val="Level 3 Number Nested"/>
    <w:basedOn w:val="Level3Number"/>
  </w:style>
  <w:style w:type="paragraph" w:customStyle="1" w:styleId="Level4Number">
    <w:name w:val="Level 4 Number"/>
    <w:basedOn w:val="BodyText4"/>
    <w:pPr>
      <w:numPr>
        <w:ilvl w:val="3"/>
        <w:numId w:val="4"/>
      </w:numPr>
    </w:pPr>
  </w:style>
  <w:style w:type="paragraph" w:customStyle="1" w:styleId="Level4NumberNested">
    <w:name w:val="Level 4 Number Nested"/>
    <w:basedOn w:val="Level4Number"/>
  </w:style>
  <w:style w:type="paragraph" w:customStyle="1" w:styleId="Level5Number">
    <w:name w:val="Level 5 Number"/>
    <w:basedOn w:val="BodyText5"/>
    <w:pPr>
      <w:numPr>
        <w:ilvl w:val="4"/>
        <w:numId w:val="4"/>
      </w:numPr>
    </w:pPr>
  </w:style>
  <w:style w:type="paragraph" w:customStyle="1" w:styleId="Level5NumberNested">
    <w:name w:val="Level 5 Number Nested"/>
    <w:basedOn w:val="Level5Number"/>
  </w:style>
  <w:style w:type="paragraph" w:customStyle="1" w:styleId="Level6Number">
    <w:name w:val="Level 6 Number"/>
    <w:basedOn w:val="BodyText6"/>
    <w:pPr>
      <w:numPr>
        <w:ilvl w:val="5"/>
        <w:numId w:val="4"/>
      </w:numPr>
    </w:pPr>
  </w:style>
  <w:style w:type="paragraph" w:customStyle="1" w:styleId="Level6NumberNested">
    <w:name w:val="Level 6 Number Nested"/>
    <w:basedOn w:val="Level6Number"/>
  </w:style>
  <w:style w:type="paragraph" w:customStyle="1" w:styleId="Level7Number">
    <w:name w:val="Level 7 Number"/>
    <w:basedOn w:val="BodyText7"/>
    <w:pPr>
      <w:numPr>
        <w:ilvl w:val="6"/>
        <w:numId w:val="4"/>
      </w:numPr>
    </w:pPr>
  </w:style>
  <w:style w:type="paragraph" w:customStyle="1" w:styleId="Level7NumberNested">
    <w:name w:val="Level 7 Number Nested"/>
    <w:basedOn w:val="Level7Number"/>
  </w:style>
  <w:style w:type="paragraph" w:customStyle="1" w:styleId="Level8Number">
    <w:name w:val="Level 8 Number"/>
    <w:basedOn w:val="BodyText8"/>
  </w:style>
  <w:style w:type="paragraph" w:customStyle="1" w:styleId="Level8NumberNested">
    <w:name w:val="Level 8 Number Nested"/>
    <w:basedOn w:val="Level8Number"/>
  </w:style>
  <w:style w:type="paragraph" w:customStyle="1" w:styleId="Level9Number">
    <w:name w:val="Level 9 Number"/>
    <w:basedOn w:val="BodyText9"/>
  </w:style>
  <w:style w:type="paragraph" w:customStyle="1" w:styleId="Level9NumberNested">
    <w:name w:val="Level 9 Number Nested"/>
    <w:basedOn w:val="Level9Number"/>
  </w:style>
  <w:style w:type="paragraph" w:customStyle="1" w:styleId="LRLevel1Number">
    <w:name w:val="LRLevel 1 Number"/>
    <w:basedOn w:val="BodyText1"/>
    <w:pPr>
      <w:tabs>
        <w:tab w:val="num" w:pos="720"/>
      </w:tabs>
      <w:ind w:hanging="720"/>
    </w:pPr>
  </w:style>
  <w:style w:type="paragraph" w:customStyle="1" w:styleId="LRLevel2Number">
    <w:name w:val="LRLevel 2 Number"/>
    <w:basedOn w:val="BodyText1"/>
    <w:pPr>
      <w:tabs>
        <w:tab w:val="num" w:pos="720"/>
      </w:tabs>
      <w:ind w:hanging="720"/>
    </w:pPr>
  </w:style>
  <w:style w:type="paragraph" w:customStyle="1" w:styleId="LRLevel3Number">
    <w:name w:val="LRLevel 3 Number"/>
    <w:basedOn w:val="BodyText1"/>
    <w:pPr>
      <w:tabs>
        <w:tab w:val="num" w:pos="720"/>
      </w:tabs>
      <w:ind w:left="1440" w:hanging="720"/>
    </w:pPr>
  </w:style>
  <w:style w:type="paragraph" w:customStyle="1" w:styleId="LRLevel4Number">
    <w:name w:val="LRLevel 4 Number"/>
    <w:basedOn w:val="BodyText1"/>
    <w:pPr>
      <w:tabs>
        <w:tab w:val="num" w:pos="1440"/>
      </w:tabs>
      <w:ind w:left="2160" w:hanging="720"/>
    </w:pPr>
  </w:style>
  <w:style w:type="paragraph" w:customStyle="1" w:styleId="LRLevel5Number">
    <w:name w:val="LRLevel 5 Number"/>
    <w:basedOn w:val="BodyText1"/>
    <w:pPr>
      <w:tabs>
        <w:tab w:val="num" w:pos="2160"/>
      </w:tabs>
      <w:ind w:left="2880" w:hanging="720"/>
    </w:pPr>
  </w:style>
  <w:style w:type="paragraph" w:customStyle="1" w:styleId="LRLevel6Number">
    <w:name w:val="LRLevel 6 Number"/>
    <w:basedOn w:val="BodyText1"/>
    <w:pPr>
      <w:tabs>
        <w:tab w:val="num" w:pos="2880"/>
      </w:tabs>
      <w:ind w:left="2880" w:hanging="720"/>
    </w:pPr>
  </w:style>
  <w:style w:type="paragraph" w:customStyle="1" w:styleId="LRLevel7Number">
    <w:name w:val="LRLevel 7 Number"/>
    <w:basedOn w:val="BodyText1"/>
    <w:pPr>
      <w:tabs>
        <w:tab w:val="num" w:pos="2880"/>
      </w:tabs>
      <w:ind w:left="2880" w:hanging="720"/>
    </w:pPr>
  </w:style>
  <w:style w:type="paragraph" w:customStyle="1" w:styleId="LRLevel8Number">
    <w:name w:val="LRLevel 8 Number"/>
    <w:basedOn w:val="BodyText1"/>
    <w:pPr>
      <w:tabs>
        <w:tab w:val="num" w:pos="2880"/>
      </w:tabs>
      <w:ind w:left="2880" w:hanging="720"/>
    </w:pPr>
  </w:style>
  <w:style w:type="paragraph" w:customStyle="1" w:styleId="Schedule">
    <w:name w:val="Schedule"/>
    <w:basedOn w:val="BodyText"/>
    <w:next w:val="BodyText"/>
    <w:pPr>
      <w:pageBreakBefore/>
      <w:numPr>
        <w:numId w:val="5"/>
      </w:numPr>
      <w:pBdr>
        <w:bottom w:val="single" w:sz="4" w:space="1" w:color="7F7F7F"/>
      </w:pBdr>
      <w:spacing w:before="240"/>
      <w:jc w:val="center"/>
      <w:outlineLvl w:val="0"/>
    </w:pPr>
    <w:rPr>
      <w:b/>
      <w:caps/>
    </w:rPr>
  </w:style>
  <w:style w:type="paragraph" w:customStyle="1" w:styleId="ScheduleManual">
    <w:name w:val="Schedule Manual"/>
    <w:basedOn w:val="BodyText"/>
    <w:next w:val="BodyText"/>
    <w:pPr>
      <w:pageBreakBefore/>
      <w:spacing w:before="240"/>
      <w:jc w:val="center"/>
      <w:outlineLvl w:val="0"/>
    </w:pPr>
    <w:rPr>
      <w:caps/>
    </w:rPr>
  </w:style>
  <w:style w:type="paragraph" w:customStyle="1" w:styleId="ScheduleManualNested">
    <w:name w:val="Schedule Manual Nested"/>
    <w:basedOn w:val="ScheduleManual"/>
  </w:style>
  <w:style w:type="paragraph" w:customStyle="1" w:styleId="ScheduleText">
    <w:name w:val="Schedule Text"/>
    <w:basedOn w:val="BodyText"/>
    <w:next w:val="BodyText"/>
    <w:pPr>
      <w:pageBreakBefore/>
      <w:numPr>
        <w:numId w:val="9"/>
      </w:numPr>
      <w:spacing w:before="240"/>
      <w:jc w:val="center"/>
      <w:outlineLvl w:val="0"/>
    </w:pPr>
    <w:rPr>
      <w:caps/>
    </w:rPr>
  </w:style>
  <w:style w:type="paragraph" w:customStyle="1" w:styleId="SubSchedule">
    <w:name w:val="Sub Schedule"/>
    <w:basedOn w:val="BodyText"/>
    <w:next w:val="BodyText"/>
    <w:pPr>
      <w:outlineLvl w:val="1"/>
    </w:pPr>
    <w:rPr>
      <w:b/>
      <w:sz w:val="24"/>
      <w:szCs w:val="24"/>
    </w:rPr>
  </w:style>
  <w:style w:type="paragraph" w:customStyle="1" w:styleId="Part">
    <w:name w:val="Part"/>
    <w:basedOn w:val="BodyText"/>
    <w:next w:val="BodyText"/>
    <w:pPr>
      <w:numPr>
        <w:ilvl w:val="1"/>
        <w:numId w:val="5"/>
      </w:numPr>
      <w:jc w:val="center"/>
    </w:pPr>
    <w:rPr>
      <w:b/>
    </w:rPr>
  </w:style>
  <w:style w:type="paragraph" w:customStyle="1" w:styleId="PartText">
    <w:name w:val="Part Text"/>
    <w:basedOn w:val="BodyText"/>
    <w:next w:val="BodyText"/>
    <w:pPr>
      <w:jc w:val="center"/>
    </w:pPr>
    <w:rPr>
      <w:b/>
    </w:rPr>
  </w:style>
  <w:style w:type="paragraph" w:customStyle="1" w:styleId="Appendix">
    <w:name w:val="Appendix"/>
    <w:basedOn w:val="BodyText"/>
    <w:next w:val="BodyText"/>
    <w:pPr>
      <w:pageBreakBefore/>
      <w:numPr>
        <w:numId w:val="8"/>
      </w:numPr>
      <w:pBdr>
        <w:bottom w:val="single" w:sz="4" w:space="1" w:color="7F7F7F"/>
      </w:pBdr>
      <w:spacing w:before="240"/>
      <w:jc w:val="center"/>
      <w:outlineLvl w:val="0"/>
    </w:pPr>
    <w:rPr>
      <w:b/>
      <w:caps/>
    </w:rPr>
  </w:style>
  <w:style w:type="paragraph" w:customStyle="1" w:styleId="AppendixText">
    <w:name w:val="Appendix Text"/>
    <w:basedOn w:val="BodyText"/>
    <w:next w:val="BodyText"/>
    <w:pPr>
      <w:pageBreakBefore/>
      <w:numPr>
        <w:numId w:val="10"/>
      </w:numPr>
      <w:pBdr>
        <w:bottom w:val="single" w:sz="4" w:space="1" w:color="7F7F7F"/>
      </w:pBdr>
      <w:spacing w:before="240"/>
      <w:jc w:val="center"/>
      <w:outlineLvl w:val="0"/>
    </w:pPr>
    <w:rPr>
      <w:caps/>
    </w:rPr>
  </w:style>
  <w:style w:type="paragraph" w:customStyle="1" w:styleId="App1Heading">
    <w:name w:val="App 1 Heading"/>
    <w:basedOn w:val="App1Number"/>
    <w:pPr>
      <w:keepNext/>
    </w:pPr>
    <w:rPr>
      <w:b/>
    </w:rPr>
  </w:style>
  <w:style w:type="paragraph" w:customStyle="1" w:styleId="App1Number">
    <w:name w:val="App 1 Number"/>
    <w:basedOn w:val="BodyText"/>
    <w:pPr>
      <w:tabs>
        <w:tab w:val="num" w:pos="720"/>
      </w:tabs>
      <w:ind w:left="720" w:hanging="720"/>
      <w:jc w:val="left"/>
    </w:pPr>
    <w:rPr>
      <w:bCs/>
    </w:rPr>
  </w:style>
  <w:style w:type="paragraph" w:customStyle="1" w:styleId="App2Heading">
    <w:name w:val="App 2 Heading"/>
    <w:basedOn w:val="App2Number"/>
    <w:pPr>
      <w:keepNext/>
    </w:pPr>
    <w:rPr>
      <w:b/>
    </w:rPr>
  </w:style>
  <w:style w:type="paragraph" w:customStyle="1" w:styleId="App2Number">
    <w:name w:val="App 2 Number"/>
    <w:basedOn w:val="BodyText"/>
    <w:pPr>
      <w:numPr>
        <w:ilvl w:val="2"/>
        <w:numId w:val="8"/>
      </w:numPr>
    </w:pPr>
  </w:style>
  <w:style w:type="paragraph" w:customStyle="1" w:styleId="App3Heading">
    <w:name w:val="App 3 Heading"/>
    <w:basedOn w:val="App3Number"/>
    <w:pPr>
      <w:keepNext/>
    </w:pPr>
    <w:rPr>
      <w:b/>
    </w:rPr>
  </w:style>
  <w:style w:type="paragraph" w:customStyle="1" w:styleId="App3Number">
    <w:name w:val="App 3 Number"/>
    <w:basedOn w:val="BodyText"/>
    <w:pPr>
      <w:numPr>
        <w:ilvl w:val="3"/>
        <w:numId w:val="8"/>
      </w:numPr>
    </w:pPr>
  </w:style>
  <w:style w:type="paragraph" w:customStyle="1" w:styleId="App4Heading">
    <w:name w:val="App 4 Heading"/>
    <w:basedOn w:val="App4Number"/>
    <w:pPr>
      <w:keepNext/>
    </w:pPr>
    <w:rPr>
      <w:b/>
    </w:rPr>
  </w:style>
  <w:style w:type="paragraph" w:customStyle="1" w:styleId="App4Number">
    <w:name w:val="App 4 Number"/>
    <w:basedOn w:val="BodyText"/>
    <w:pPr>
      <w:numPr>
        <w:ilvl w:val="4"/>
        <w:numId w:val="8"/>
      </w:numPr>
    </w:pPr>
  </w:style>
  <w:style w:type="paragraph" w:customStyle="1" w:styleId="App5Heading">
    <w:name w:val="App 5 Heading"/>
    <w:basedOn w:val="App5Number"/>
    <w:pPr>
      <w:keepNext/>
    </w:pPr>
    <w:rPr>
      <w:b/>
    </w:rPr>
  </w:style>
  <w:style w:type="paragraph" w:customStyle="1" w:styleId="App5Number">
    <w:name w:val="App 5 Number"/>
    <w:basedOn w:val="BodyText"/>
    <w:pPr>
      <w:numPr>
        <w:ilvl w:val="5"/>
        <w:numId w:val="8"/>
      </w:numPr>
    </w:pPr>
  </w:style>
  <w:style w:type="paragraph" w:customStyle="1" w:styleId="Sch1Number">
    <w:name w:val="Sch 1 Number"/>
    <w:basedOn w:val="BodyText1"/>
    <w:pPr>
      <w:tabs>
        <w:tab w:val="num" w:pos="720"/>
      </w:tabs>
      <w:ind w:hanging="720"/>
    </w:pPr>
  </w:style>
  <w:style w:type="paragraph" w:customStyle="1" w:styleId="Sch1Heading">
    <w:name w:val="Sch 1 Heading"/>
    <w:basedOn w:val="Sch1Number"/>
    <w:next w:val="Sch1Number"/>
    <w:pPr>
      <w:keepNext/>
    </w:pPr>
    <w:rPr>
      <w:b/>
    </w:rPr>
  </w:style>
  <w:style w:type="paragraph" w:customStyle="1" w:styleId="Sch2Heading">
    <w:name w:val="Sch 2 Heading"/>
    <w:basedOn w:val="Sch2Number"/>
    <w:pPr>
      <w:keepNext/>
    </w:pPr>
    <w:rPr>
      <w:b/>
    </w:rPr>
  </w:style>
  <w:style w:type="paragraph" w:customStyle="1" w:styleId="Sch2Number">
    <w:name w:val="Sch 2 Number"/>
    <w:basedOn w:val="BodyText2"/>
    <w:pPr>
      <w:numPr>
        <w:ilvl w:val="3"/>
        <w:numId w:val="5"/>
      </w:numPr>
    </w:pPr>
  </w:style>
  <w:style w:type="paragraph" w:customStyle="1" w:styleId="Sch3Heading">
    <w:name w:val="Sch 3 Heading"/>
    <w:basedOn w:val="Sch3Number"/>
    <w:pPr>
      <w:keepNext/>
    </w:pPr>
    <w:rPr>
      <w:b/>
    </w:rPr>
  </w:style>
  <w:style w:type="paragraph" w:customStyle="1" w:styleId="Sch3Number">
    <w:name w:val="Sch 3 Number"/>
    <w:basedOn w:val="BodyText3"/>
    <w:pPr>
      <w:numPr>
        <w:ilvl w:val="4"/>
        <w:numId w:val="5"/>
      </w:numPr>
    </w:pPr>
  </w:style>
  <w:style w:type="paragraph" w:customStyle="1" w:styleId="Sch4Heading">
    <w:name w:val="Sch 4 Heading"/>
    <w:basedOn w:val="Sch4Number"/>
    <w:pPr>
      <w:keepNext/>
    </w:pPr>
    <w:rPr>
      <w:b/>
    </w:rPr>
  </w:style>
  <w:style w:type="paragraph" w:customStyle="1" w:styleId="Sch4Number">
    <w:name w:val="Sch 4 Number"/>
    <w:basedOn w:val="BodyText4"/>
    <w:pPr>
      <w:numPr>
        <w:ilvl w:val="5"/>
        <w:numId w:val="5"/>
      </w:numPr>
    </w:pPr>
  </w:style>
  <w:style w:type="paragraph" w:customStyle="1" w:styleId="Sch5Heading">
    <w:name w:val="Sch 5 Heading"/>
    <w:basedOn w:val="Sch5Number"/>
    <w:pPr>
      <w:keepNext/>
    </w:pPr>
    <w:rPr>
      <w:b/>
    </w:rPr>
  </w:style>
  <w:style w:type="paragraph" w:customStyle="1" w:styleId="Sch5Number">
    <w:name w:val="Sch 5 Number"/>
    <w:basedOn w:val="BodyText5"/>
    <w:pPr>
      <w:numPr>
        <w:ilvl w:val="6"/>
        <w:numId w:val="5"/>
      </w:numPr>
    </w:pPr>
  </w:style>
  <w:style w:type="paragraph" w:customStyle="1" w:styleId="Sch6Number">
    <w:name w:val="Sch 6 Number"/>
    <w:basedOn w:val="BodyText6"/>
    <w:pPr>
      <w:numPr>
        <w:ilvl w:val="7"/>
        <w:numId w:val="5"/>
      </w:numPr>
    </w:pPr>
  </w:style>
  <w:style w:type="paragraph" w:customStyle="1" w:styleId="Sch7Number">
    <w:name w:val="Sch 7 Number"/>
    <w:basedOn w:val="BodyText7"/>
    <w:pPr>
      <w:numPr>
        <w:ilvl w:val="8"/>
        <w:numId w:val="5"/>
      </w:numPr>
    </w:pPr>
  </w:style>
  <w:style w:type="paragraph" w:customStyle="1" w:styleId="Sch8Number">
    <w:name w:val="Sch 8 Number"/>
    <w:basedOn w:val="BodyText8"/>
  </w:style>
  <w:style w:type="paragraph" w:customStyle="1" w:styleId="Sch9Number">
    <w:name w:val="Sch 9 Number"/>
    <w:basedOn w:val="BodyText9"/>
  </w:style>
  <w:style w:type="paragraph" w:customStyle="1" w:styleId="Section">
    <w:name w:val="Section"/>
    <w:basedOn w:val="BodyText"/>
    <w:next w:val="BodyText"/>
    <w:pPr>
      <w:keepNext/>
      <w:spacing w:before="240"/>
      <w:outlineLvl w:val="1"/>
    </w:pPr>
    <w:rPr>
      <w:b/>
      <w:sz w:val="32"/>
      <w:szCs w:val="32"/>
    </w:rPr>
  </w:style>
  <w:style w:type="paragraph" w:styleId="Subtitle">
    <w:name w:val="Subtitle"/>
    <w:basedOn w:val="BodyText"/>
    <w:qFormat/>
    <w:pPr>
      <w:keepNext/>
      <w:spacing w:before="240"/>
      <w:jc w:val="center"/>
      <w:outlineLvl w:val="1"/>
    </w:pPr>
    <w:rPr>
      <w:b/>
    </w:rPr>
  </w:style>
  <w:style w:type="paragraph" w:styleId="TOCHeading">
    <w:name w:val="TOC Heading"/>
    <w:basedOn w:val="BodyText"/>
    <w:qFormat/>
    <w:pPr>
      <w:keepLines/>
      <w:spacing w:before="240"/>
    </w:pPr>
    <w:rPr>
      <w:b/>
      <w:sz w:val="24"/>
      <w:szCs w:val="24"/>
    </w:rPr>
  </w:style>
  <w:style w:type="paragraph" w:customStyle="1" w:styleId="TOCSubheading">
    <w:name w:val="TOC Subheading"/>
    <w:basedOn w:val="TOC1"/>
    <w:next w:val="TOC1"/>
    <w:pPr>
      <w:pBdr>
        <w:bottom w:val="single" w:sz="4" w:space="1" w:color="7F7F7F"/>
      </w:pBdr>
    </w:pPr>
    <w:rPr>
      <w:sz w:val="28"/>
      <w:szCs w:val="28"/>
    </w:rPr>
  </w:style>
  <w:style w:type="paragraph" w:styleId="TOC1">
    <w:name w:val="toc 1"/>
    <w:basedOn w:val="BodyText"/>
    <w:rPr>
      <w:noProof/>
    </w:rPr>
  </w:style>
  <w:style w:type="paragraph" w:styleId="TOC2">
    <w:name w:val="toc 2"/>
    <w:basedOn w:val="BodyText"/>
    <w:rPr>
      <w:i/>
      <w:noProof/>
      <w:color w:val="4B4B4B"/>
    </w:rPr>
  </w:style>
  <w:style w:type="paragraph" w:styleId="TOC3">
    <w:name w:val="toc 3"/>
    <w:basedOn w:val="BodyText"/>
    <w:rPr>
      <w:noProof/>
    </w:rPr>
  </w:style>
  <w:style w:type="paragraph" w:styleId="Footer">
    <w:name w:val="footer"/>
    <w:basedOn w:val="Header"/>
    <w:pPr>
      <w:spacing w:after="0" w:line="180" w:lineRule="auto"/>
    </w:pPr>
  </w:style>
  <w:style w:type="paragraph" w:styleId="Header">
    <w:name w:val="header"/>
    <w:basedOn w:val="BodyText"/>
    <w:rPr>
      <w:sz w:val="16"/>
      <w:szCs w:val="16"/>
    </w:rPr>
  </w:style>
  <w:style w:type="paragraph" w:styleId="Date">
    <w:name w:val="Date"/>
    <w:basedOn w:val="BodyText"/>
    <w:next w:val="BodyText"/>
  </w:style>
  <w:style w:type="paragraph" w:customStyle="1" w:styleId="HorizontalRule">
    <w:name w:val="Horizontal Rule"/>
    <w:basedOn w:val="BodyText"/>
    <w:pPr>
      <w:pBdr>
        <w:top w:val="single" w:sz="4" w:space="1" w:color="auto"/>
      </w:pBdr>
      <w:jc w:val="center"/>
    </w:pPr>
  </w:style>
  <w:style w:type="paragraph" w:customStyle="1" w:styleId="CourtFormCentre">
    <w:name w:val="Court Form Centre"/>
    <w:basedOn w:val="CourtFormLeft"/>
    <w:pPr>
      <w:jc w:val="center"/>
    </w:pPr>
  </w:style>
  <w:style w:type="paragraph" w:customStyle="1" w:styleId="CourtFormJustified">
    <w:name w:val="Court Form Justified"/>
    <w:basedOn w:val="CourtFormLeft"/>
  </w:style>
  <w:style w:type="paragraph" w:customStyle="1" w:styleId="CourtFormLeft">
    <w:name w:val="Court Form Left"/>
    <w:basedOn w:val="BodyText"/>
  </w:style>
  <w:style w:type="paragraph" w:customStyle="1" w:styleId="CourtFormRight">
    <w:name w:val="Court Form Right"/>
    <w:basedOn w:val="CourtFormLeft"/>
    <w:pPr>
      <w:jc w:val="right"/>
    </w:pPr>
  </w:style>
  <w:style w:type="paragraph" w:styleId="Title">
    <w:name w:val="Title"/>
    <w:basedOn w:val="BodyText"/>
    <w:qFormat/>
    <w:pPr>
      <w:spacing w:before="240" w:after="60"/>
      <w:jc w:val="center"/>
    </w:pPr>
    <w:rPr>
      <w:b/>
      <w:sz w:val="32"/>
      <w:szCs w:val="32"/>
    </w:rPr>
  </w:style>
  <w:style w:type="paragraph" w:customStyle="1" w:styleId="Definition">
    <w:name w:val="Definition"/>
    <w:basedOn w:val="BodyText"/>
    <w:pPr>
      <w:numPr>
        <w:numId w:val="12"/>
      </w:numPr>
    </w:pPr>
  </w:style>
  <w:style w:type="paragraph" w:customStyle="1" w:styleId="Definition1">
    <w:name w:val="Definition 1"/>
    <w:basedOn w:val="BodyText"/>
    <w:pPr>
      <w:numPr>
        <w:ilvl w:val="1"/>
        <w:numId w:val="12"/>
      </w:numPr>
    </w:pPr>
  </w:style>
  <w:style w:type="paragraph" w:customStyle="1" w:styleId="Definition2">
    <w:name w:val="Definition 2"/>
    <w:basedOn w:val="Definition"/>
    <w:pPr>
      <w:numPr>
        <w:ilvl w:val="2"/>
      </w:numPr>
    </w:pPr>
  </w:style>
  <w:style w:type="paragraph" w:customStyle="1" w:styleId="Definition3">
    <w:name w:val="Definition 3"/>
    <w:basedOn w:val="Definition"/>
    <w:pPr>
      <w:numPr>
        <w:ilvl w:val="3"/>
      </w:numPr>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
    <w:name w:val="Tabl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Definitions">
    <w:name w:val="Table-Definitions"/>
    <w:tblPr>
      <w:tblStyleRowBandSize w:val="1"/>
      <w:tblInd w:w="0" w:type="dxa"/>
      <w:tblCellMar>
        <w:top w:w="0" w:type="dxa"/>
        <w:left w:w="0" w:type="dxa"/>
        <w:bottom w:w="0" w:type="dxa"/>
        <w:right w:w="0" w:type="dxa"/>
      </w:tblCellMar>
    </w:tblPr>
  </w:style>
  <w:style w:type="paragraph" w:customStyle="1" w:styleId="Prayer">
    <w:name w:val="Prayer"/>
    <w:basedOn w:val="Normal"/>
    <w:pPr>
      <w:numPr>
        <w:numId w:val="14"/>
      </w:numPr>
    </w:pPr>
  </w:style>
  <w:style w:type="paragraph" w:customStyle="1" w:styleId="Prayer2">
    <w:name w:val="Prayer2"/>
    <w:basedOn w:val="Normal"/>
    <w:pPr>
      <w:numPr>
        <w:ilvl w:val="1"/>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Simpson</dc:creator>
  <cp:keywords/>
  <cp:lastModifiedBy>Office2</cp:lastModifiedBy>
  <cp:revision>3</cp:revision>
  <cp:lastPrinted>1899-12-31T23:00:00Z</cp:lastPrinted>
  <dcterms:created xsi:type="dcterms:W3CDTF">2019-10-07T13:44:00Z</dcterms:created>
  <dcterms:modified xsi:type="dcterms:W3CDTF">2019-10-10T12:49:00Z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edVersion">
    <vt:i4>2</vt:i4>
  </property>
  <property fmtid="{D5CDD505-2E9C-101B-9397-08002B2CF9AE}" pid="3" name="configFound">
    <vt:lpwstr/>
  </property>
  <property fmtid="{D5CDD505-2E9C-101B-9397-08002B2CF9AE}" pid="4" name="OriginalDocId">
    <vt:lpwstr>0X03_2809507</vt:lpwstr>
  </property>
  <property fmtid="{D5CDD505-2E9C-101B-9397-08002B2CF9AE}" pid="5" name="OriginalDocTitle">
    <vt:lpwstr>Response to data subject request—right of access—able to comply with request</vt:lpwstr>
  </property>
  <property fmtid="{D5CDD505-2E9C-101B-9397-08002B2CF9AE}" pid="6" name="OriginalPublishDate">
    <vt:lpwstr/>
  </property>
  <property fmtid="{D5CDD505-2E9C-101B-9397-08002B2CF9AE}" pid="7" name="OriginalPublisher">
    <vt:lpwstr>LexisNexis</vt:lpwstr>
  </property>
  <property fmtid="{D5CDD505-2E9C-101B-9397-08002B2CF9AE}" pid="8" name="OriginalTemplate">
    <vt:lpwstr>ukdeg</vt:lpwstr>
  </property>
  <property fmtid="{D5CDD505-2E9C-101B-9397-08002B2CF9AE}" pid="9" name="TopicMap">
    <vt:lpwstr>PRACTICECOMPLIANCE::GDPR compliance::Data subject rights::164306::164313::Precedents</vt:lpwstr>
  </property>
  <property fmtid="{D5CDD505-2E9C-101B-9397-08002B2CF9AE}" pid="10" name="VersionConfig">
    <vt:lpwstr>234.03</vt:lpwstr>
  </property>
  <property fmtid="{D5CDD505-2E9C-101B-9397-08002B2CF9AE}" pid="11" name="VersionCustomerTemplate">
    <vt:lpwstr>2.00</vt:lpwstr>
  </property>
  <property fmtid="{D5CDD505-2E9C-101B-9397-08002B2CF9AE}" pid="12" name="VersionMapping">
    <vt:lpwstr>0.15</vt:lpwstr>
  </property>
  <property fmtid="{D5CDD505-2E9C-101B-9397-08002B2CF9AE}" pid="13" name="VersionOptions">
    <vt:lpwstr>6.00</vt:lpwstr>
  </property>
  <property fmtid="{D5CDD505-2E9C-101B-9397-08002B2CF9AE}" pid="14" name="VersionPipeline">
    <vt:lpwstr>3.04</vt:lpwstr>
  </property>
  <property fmtid="{D5CDD505-2E9C-101B-9397-08002B2CF9AE}" pid="15" name="VersionStep0Pipeline">
    <vt:lpwstr/>
  </property>
  <property fmtid="{D5CDD505-2E9C-101B-9397-08002B2CF9AE}" pid="16" name="xsltAuthor">
    <vt:lpwstr>YourStyle Process</vt:lpwstr>
  </property>
  <property fmtid="{D5CDD505-2E9C-101B-9397-08002B2CF9AE}" pid="17" name="xsltConversion">
    <vt:lpwstr>expanded-transform.xsl</vt:lpwstr>
  </property>
  <property fmtid="{D5CDD505-2E9C-101B-9397-08002B2CF9AE}" pid="18" name="YourStyleCustomerName">
    <vt:lpwstr>UKDEG</vt:lpwstr>
  </property>
</Properties>
</file>